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532" w:rsidRPr="0016408E" w:rsidRDefault="009B2532" w:rsidP="009B2532">
      <w:pPr>
        <w:rPr>
          <w:rFonts w:ascii="Verdana" w:hAnsi="Verdana"/>
          <w:b/>
          <w:sz w:val="32"/>
        </w:rPr>
      </w:pPr>
      <w:r w:rsidRPr="009B2532">
        <w:rPr>
          <w:rFonts w:ascii="Verdana" w:hAnsi="Verdana"/>
          <w:b/>
          <w:color w:val="189DA3"/>
          <w:sz w:val="32"/>
        </w:rPr>
        <w:t>Magic Squares Masterclass</w:t>
      </w:r>
    </w:p>
    <w:p w:rsidR="00B5723D" w:rsidRDefault="00B5723D">
      <w:pPr>
        <w:rPr>
          <w:rFonts w:ascii="Verdana" w:hAnsi="Verdana"/>
          <w:sz w:val="20"/>
        </w:rPr>
      </w:pPr>
      <w:r w:rsidRPr="00B5723D">
        <w:rPr>
          <w:rFonts w:ascii="Verdana" w:hAnsi="Verdana"/>
          <w:sz w:val="20"/>
        </w:rPr>
        <w:t xml:space="preserve">Thank you very much for leading this Masterclass. We hope that you enjoy working with this material as much as we enjoyed putting the activities together. We do appreciate all the effort that our volunteers put into bringing inspirational </w:t>
      </w:r>
      <w:r>
        <w:rPr>
          <w:rFonts w:ascii="Verdana" w:hAnsi="Verdana"/>
          <w:sz w:val="20"/>
        </w:rPr>
        <w:t>M</w:t>
      </w:r>
      <w:r w:rsidRPr="00B5723D">
        <w:rPr>
          <w:rFonts w:ascii="Verdana" w:hAnsi="Verdana"/>
          <w:sz w:val="20"/>
        </w:rPr>
        <w:t>ath</w:t>
      </w:r>
      <w:r>
        <w:rPr>
          <w:rFonts w:ascii="Verdana" w:hAnsi="Verdana"/>
          <w:sz w:val="20"/>
        </w:rPr>
        <w:t>ematic</w:t>
      </w:r>
      <w:r w:rsidRPr="00B5723D">
        <w:rPr>
          <w:rFonts w:ascii="Verdana" w:hAnsi="Verdana"/>
          <w:sz w:val="20"/>
        </w:rPr>
        <w:t>s Masterclasses to children around the country. Don’t forget that we’d love to know y</w:t>
      </w:r>
      <w:r>
        <w:rPr>
          <w:rFonts w:ascii="Verdana" w:hAnsi="Verdana"/>
          <w:sz w:val="20"/>
        </w:rPr>
        <w:t>our thoughts on the Masterclass</w:t>
      </w:r>
      <w:r w:rsidRPr="00B5723D">
        <w:rPr>
          <w:rFonts w:ascii="Verdana" w:hAnsi="Verdana"/>
          <w:sz w:val="20"/>
        </w:rPr>
        <w:t xml:space="preserve"> </w:t>
      </w:r>
      <w:r>
        <w:rPr>
          <w:rFonts w:ascii="Verdana" w:hAnsi="Verdana"/>
          <w:sz w:val="20"/>
        </w:rPr>
        <w:t xml:space="preserve">– </w:t>
      </w:r>
      <w:r w:rsidRPr="00B5723D">
        <w:rPr>
          <w:rFonts w:ascii="Verdana" w:hAnsi="Verdana"/>
          <w:sz w:val="20"/>
        </w:rPr>
        <w:t>more detail at the end of this section.</w:t>
      </w:r>
    </w:p>
    <w:p w:rsidR="00591B04" w:rsidRPr="006605B3" w:rsidRDefault="00591B04">
      <w:pPr>
        <w:rPr>
          <w:rFonts w:ascii="Verdana" w:hAnsi="Verdana"/>
          <w:b/>
          <w:color w:val="189DA3"/>
          <w:sz w:val="20"/>
        </w:rPr>
      </w:pPr>
      <w:r w:rsidRPr="006605B3">
        <w:rPr>
          <w:rFonts w:ascii="Verdana" w:hAnsi="Verdana"/>
          <w:b/>
          <w:color w:val="189DA3"/>
          <w:sz w:val="20"/>
        </w:rPr>
        <w:t>Inspiration</w:t>
      </w:r>
      <w:r w:rsidR="00B5723D">
        <w:rPr>
          <w:rFonts w:ascii="Verdana" w:hAnsi="Verdana"/>
          <w:b/>
          <w:color w:val="189DA3"/>
          <w:sz w:val="20"/>
        </w:rPr>
        <w:t xml:space="preserve"> for this topic</w:t>
      </w:r>
      <w:r w:rsidRPr="006605B3">
        <w:rPr>
          <w:rFonts w:ascii="Verdana" w:hAnsi="Verdana"/>
          <w:b/>
          <w:color w:val="189DA3"/>
          <w:sz w:val="20"/>
        </w:rPr>
        <w:t>:</w:t>
      </w:r>
    </w:p>
    <w:p w:rsidR="008F3713" w:rsidRPr="00EB7003" w:rsidRDefault="00591B04">
      <w:pPr>
        <w:rPr>
          <w:rFonts w:ascii="Verdana" w:hAnsi="Verdana"/>
          <w:sz w:val="20"/>
        </w:rPr>
      </w:pPr>
      <w:r w:rsidRPr="00EB7003">
        <w:rPr>
          <w:rFonts w:ascii="Verdana" w:hAnsi="Verdana"/>
          <w:sz w:val="20"/>
        </w:rPr>
        <w:t xml:space="preserve">An exploration of number bonds and symmetry, magic squares capture something of the beauty and joy of manipulating numbers. </w:t>
      </w:r>
      <w:r w:rsidR="004D2085" w:rsidRPr="00EB7003">
        <w:rPr>
          <w:rFonts w:ascii="Verdana" w:hAnsi="Verdana"/>
          <w:sz w:val="20"/>
        </w:rPr>
        <w:t>They have a long and distinguished history, having fascinated mathematicians for centuries.</w:t>
      </w:r>
    </w:p>
    <w:p w:rsidR="009652D2" w:rsidRPr="006605B3" w:rsidRDefault="008F3713" w:rsidP="009652D2">
      <w:pPr>
        <w:rPr>
          <w:rFonts w:ascii="Verdana" w:hAnsi="Verdana"/>
          <w:b/>
          <w:color w:val="189DA3"/>
          <w:sz w:val="20"/>
        </w:rPr>
      </w:pPr>
      <w:r w:rsidRPr="006605B3">
        <w:rPr>
          <w:rFonts w:ascii="Verdana" w:hAnsi="Verdana"/>
          <w:b/>
          <w:color w:val="189DA3"/>
          <w:sz w:val="20"/>
        </w:rPr>
        <w:t>Overview of Activities:</w:t>
      </w:r>
    </w:p>
    <w:p w:rsidR="008F3713" w:rsidRPr="00EB7003" w:rsidRDefault="00060375" w:rsidP="009652D2">
      <w:pPr>
        <w:rPr>
          <w:rFonts w:ascii="Verdana" w:hAnsi="Verdana"/>
          <w:sz w:val="20"/>
        </w:rPr>
      </w:pPr>
      <w:r w:rsidRPr="00EB7003">
        <w:rPr>
          <w:rFonts w:ascii="Verdana" w:hAnsi="Verdana"/>
          <w:sz w:val="20"/>
        </w:rPr>
        <w:t xml:space="preserve">This Masterclass begins with a challenge to make a 3x3 magic square from the numbers 1-9. </w:t>
      </w:r>
    </w:p>
    <w:p w:rsidR="00591B04" w:rsidRPr="00EB7003" w:rsidRDefault="00060375" w:rsidP="008F3713">
      <w:pPr>
        <w:pStyle w:val="ListParagraph"/>
        <w:numPr>
          <w:ilvl w:val="0"/>
          <w:numId w:val="1"/>
        </w:numPr>
        <w:rPr>
          <w:rFonts w:ascii="Verdana" w:hAnsi="Verdana"/>
          <w:sz w:val="20"/>
        </w:rPr>
      </w:pPr>
      <w:r w:rsidRPr="00EB7003">
        <w:rPr>
          <w:rFonts w:ascii="Verdana" w:hAnsi="Verdana"/>
          <w:sz w:val="20"/>
        </w:rPr>
        <w:t xml:space="preserve">It will then explore some of the history of magic squares, using three specific </w:t>
      </w:r>
      <w:r w:rsidR="008356EC" w:rsidRPr="00EB7003">
        <w:rPr>
          <w:rFonts w:ascii="Verdana" w:hAnsi="Verdana"/>
          <w:sz w:val="20"/>
        </w:rPr>
        <w:t>examples:</w:t>
      </w:r>
      <w:r w:rsidR="00591B04" w:rsidRPr="00EB7003">
        <w:rPr>
          <w:rFonts w:ascii="Verdana" w:hAnsi="Verdana"/>
          <w:sz w:val="20"/>
        </w:rPr>
        <w:t xml:space="preserve"> </w:t>
      </w:r>
    </w:p>
    <w:p w:rsidR="00591B04" w:rsidRPr="00EB7003" w:rsidRDefault="00591B04" w:rsidP="008F3713">
      <w:pPr>
        <w:pStyle w:val="ListParagraph"/>
        <w:numPr>
          <w:ilvl w:val="0"/>
          <w:numId w:val="8"/>
        </w:numPr>
        <w:rPr>
          <w:rFonts w:ascii="Verdana" w:hAnsi="Verdana"/>
          <w:sz w:val="20"/>
        </w:rPr>
      </w:pPr>
      <w:r w:rsidRPr="00EB7003">
        <w:rPr>
          <w:rFonts w:ascii="Verdana" w:hAnsi="Verdana"/>
          <w:sz w:val="20"/>
        </w:rPr>
        <w:t xml:space="preserve">the </w:t>
      </w:r>
      <w:r w:rsidR="009652D2">
        <w:rPr>
          <w:rFonts w:ascii="Verdana" w:hAnsi="Verdana"/>
          <w:sz w:val="20"/>
        </w:rPr>
        <w:t xml:space="preserve">magic </w:t>
      </w:r>
      <w:r w:rsidRPr="00EB7003">
        <w:rPr>
          <w:rFonts w:ascii="Verdana" w:hAnsi="Verdana"/>
          <w:sz w:val="20"/>
        </w:rPr>
        <w:t>square carved into the façade of the Sagrada Familia in Barcelona</w:t>
      </w:r>
    </w:p>
    <w:p w:rsidR="00591B04" w:rsidRPr="00EB7003" w:rsidRDefault="00591B04" w:rsidP="008F3713">
      <w:pPr>
        <w:pStyle w:val="ListParagraph"/>
        <w:numPr>
          <w:ilvl w:val="0"/>
          <w:numId w:val="8"/>
        </w:numPr>
        <w:rPr>
          <w:rFonts w:ascii="Verdana" w:hAnsi="Verdana"/>
          <w:sz w:val="20"/>
        </w:rPr>
      </w:pPr>
      <w:r w:rsidRPr="00EB7003">
        <w:rPr>
          <w:rFonts w:ascii="Verdana" w:hAnsi="Verdana"/>
          <w:sz w:val="20"/>
        </w:rPr>
        <w:t xml:space="preserve">the </w:t>
      </w:r>
      <w:r w:rsidR="009652D2">
        <w:rPr>
          <w:rFonts w:ascii="Verdana" w:hAnsi="Verdana"/>
          <w:sz w:val="20"/>
        </w:rPr>
        <w:t xml:space="preserve">magic </w:t>
      </w:r>
      <w:r w:rsidRPr="00EB7003">
        <w:rPr>
          <w:rFonts w:ascii="Verdana" w:hAnsi="Verdana"/>
          <w:sz w:val="20"/>
        </w:rPr>
        <w:t>square depicted in the Durer painting “</w:t>
      </w:r>
      <w:proofErr w:type="spellStart"/>
      <w:r w:rsidRPr="00EB7003">
        <w:rPr>
          <w:rFonts w:ascii="Verdana" w:hAnsi="Verdana"/>
          <w:sz w:val="20"/>
        </w:rPr>
        <w:t>Melancolia</w:t>
      </w:r>
      <w:proofErr w:type="spellEnd"/>
      <w:r w:rsidRPr="00EB7003">
        <w:rPr>
          <w:rFonts w:ascii="Verdana" w:hAnsi="Verdana"/>
          <w:sz w:val="20"/>
        </w:rPr>
        <w:t>”</w:t>
      </w:r>
    </w:p>
    <w:p w:rsidR="00591B04" w:rsidRPr="00EB7003" w:rsidRDefault="00591B04" w:rsidP="008F3713">
      <w:pPr>
        <w:pStyle w:val="ListParagraph"/>
        <w:numPr>
          <w:ilvl w:val="0"/>
          <w:numId w:val="8"/>
        </w:numPr>
        <w:rPr>
          <w:rFonts w:ascii="Verdana" w:hAnsi="Verdana"/>
          <w:sz w:val="20"/>
        </w:rPr>
      </w:pPr>
      <w:r w:rsidRPr="00EB7003">
        <w:rPr>
          <w:rFonts w:ascii="Verdana" w:hAnsi="Verdana"/>
          <w:sz w:val="20"/>
        </w:rPr>
        <w:t>the ancient Lo Shu Square from China</w:t>
      </w:r>
    </w:p>
    <w:p w:rsidR="00060375" w:rsidRPr="00EB7003" w:rsidRDefault="00060375" w:rsidP="008F3713">
      <w:pPr>
        <w:pStyle w:val="ListParagraph"/>
        <w:numPr>
          <w:ilvl w:val="0"/>
          <w:numId w:val="1"/>
        </w:numPr>
        <w:rPr>
          <w:rFonts w:ascii="Verdana" w:hAnsi="Verdana"/>
          <w:sz w:val="20"/>
        </w:rPr>
      </w:pPr>
      <w:r w:rsidRPr="00EB7003">
        <w:rPr>
          <w:rFonts w:ascii="Verdana" w:hAnsi="Verdana"/>
          <w:sz w:val="20"/>
        </w:rPr>
        <w:t>It will then allow the students to explore the structure of magic squares by constructing their own examples</w:t>
      </w:r>
      <w:r w:rsidR="00BB59ED" w:rsidRPr="00EB7003">
        <w:rPr>
          <w:rFonts w:ascii="Verdana" w:hAnsi="Verdana"/>
          <w:sz w:val="20"/>
        </w:rPr>
        <w:t xml:space="preserve"> (Random Total Magic Square (YouTube) and Date Magic Square (</w:t>
      </w:r>
      <w:r w:rsidR="006D355E" w:rsidRPr="00EB7003">
        <w:rPr>
          <w:rFonts w:ascii="Verdana" w:hAnsi="Verdana"/>
          <w:sz w:val="20"/>
        </w:rPr>
        <w:t>NRICH</w:t>
      </w:r>
      <w:r w:rsidR="00BB59ED" w:rsidRPr="00EB7003">
        <w:rPr>
          <w:rFonts w:ascii="Verdana" w:hAnsi="Verdana"/>
          <w:sz w:val="20"/>
        </w:rPr>
        <w:t>))</w:t>
      </w:r>
    </w:p>
    <w:p w:rsidR="008F3713" w:rsidRPr="006605B3" w:rsidRDefault="008F3713" w:rsidP="008F3713">
      <w:pPr>
        <w:rPr>
          <w:rFonts w:ascii="Verdana" w:hAnsi="Verdana"/>
          <w:b/>
          <w:color w:val="189DA3"/>
          <w:sz w:val="20"/>
        </w:rPr>
      </w:pPr>
      <w:r w:rsidRPr="006605B3">
        <w:rPr>
          <w:rFonts w:ascii="Verdana" w:hAnsi="Verdana"/>
          <w:b/>
          <w:color w:val="189DA3"/>
          <w:sz w:val="20"/>
        </w:rPr>
        <w:t>General Masterclass resources needed:</w:t>
      </w:r>
    </w:p>
    <w:p w:rsidR="008F3713" w:rsidRPr="00EB7003" w:rsidRDefault="008F3713" w:rsidP="008F3713">
      <w:pPr>
        <w:pStyle w:val="ListParagraph"/>
        <w:numPr>
          <w:ilvl w:val="0"/>
          <w:numId w:val="2"/>
        </w:numPr>
        <w:rPr>
          <w:rFonts w:ascii="Verdana" w:hAnsi="Verdana"/>
          <w:sz w:val="20"/>
        </w:rPr>
      </w:pPr>
      <w:r w:rsidRPr="00EB7003">
        <w:rPr>
          <w:rFonts w:ascii="Verdana" w:hAnsi="Verdana"/>
          <w:sz w:val="20"/>
        </w:rPr>
        <w:t>Register of children</w:t>
      </w:r>
    </w:p>
    <w:p w:rsidR="008F3713" w:rsidRPr="00EB7003" w:rsidRDefault="008F3713" w:rsidP="008F3713">
      <w:pPr>
        <w:pStyle w:val="ListParagraph"/>
        <w:numPr>
          <w:ilvl w:val="0"/>
          <w:numId w:val="2"/>
        </w:numPr>
        <w:rPr>
          <w:rFonts w:ascii="Verdana" w:hAnsi="Verdana"/>
          <w:sz w:val="20"/>
        </w:rPr>
      </w:pPr>
      <w:r w:rsidRPr="00EB7003">
        <w:rPr>
          <w:rFonts w:ascii="Verdana" w:hAnsi="Verdana"/>
          <w:sz w:val="20"/>
        </w:rPr>
        <w:t>Consent forms and emergency information to hand</w:t>
      </w:r>
    </w:p>
    <w:p w:rsidR="008F3713" w:rsidRPr="00EB7003" w:rsidRDefault="008F3713" w:rsidP="008F3713">
      <w:pPr>
        <w:pStyle w:val="ListParagraph"/>
        <w:numPr>
          <w:ilvl w:val="0"/>
          <w:numId w:val="2"/>
        </w:numPr>
        <w:rPr>
          <w:rFonts w:ascii="Verdana" w:hAnsi="Verdana"/>
          <w:sz w:val="20"/>
        </w:rPr>
      </w:pPr>
      <w:r w:rsidRPr="00EB7003">
        <w:rPr>
          <w:rFonts w:ascii="Verdana" w:hAnsi="Verdana"/>
          <w:sz w:val="20"/>
        </w:rPr>
        <w:t>Stickers and markers for name badges</w:t>
      </w:r>
    </w:p>
    <w:p w:rsidR="008F3713" w:rsidRPr="00EB7003" w:rsidRDefault="008F3713" w:rsidP="008F3713">
      <w:pPr>
        <w:pStyle w:val="ListParagraph"/>
        <w:numPr>
          <w:ilvl w:val="0"/>
          <w:numId w:val="2"/>
        </w:numPr>
        <w:rPr>
          <w:rFonts w:ascii="Verdana" w:hAnsi="Verdana"/>
          <w:sz w:val="20"/>
        </w:rPr>
      </w:pPr>
      <w:r w:rsidRPr="00EB7003">
        <w:rPr>
          <w:rFonts w:ascii="Verdana" w:hAnsi="Verdana"/>
          <w:sz w:val="20"/>
        </w:rPr>
        <w:t>Adult register</w:t>
      </w:r>
    </w:p>
    <w:p w:rsidR="008F3713" w:rsidRPr="00EB7003" w:rsidRDefault="008F3713" w:rsidP="008F3713">
      <w:pPr>
        <w:pStyle w:val="ListParagraph"/>
        <w:numPr>
          <w:ilvl w:val="0"/>
          <w:numId w:val="2"/>
        </w:numPr>
        <w:rPr>
          <w:rFonts w:ascii="Verdana" w:hAnsi="Verdana"/>
          <w:sz w:val="20"/>
        </w:rPr>
      </w:pPr>
      <w:r w:rsidRPr="00EB7003">
        <w:rPr>
          <w:rFonts w:ascii="Verdana" w:hAnsi="Verdana"/>
          <w:sz w:val="20"/>
        </w:rPr>
        <w:t>Ri child protection policy</w:t>
      </w:r>
    </w:p>
    <w:p w:rsidR="008F3713" w:rsidRPr="00EB7003" w:rsidRDefault="008F3713" w:rsidP="008F3713">
      <w:pPr>
        <w:pStyle w:val="ListParagraph"/>
        <w:numPr>
          <w:ilvl w:val="0"/>
          <w:numId w:val="2"/>
        </w:numPr>
        <w:rPr>
          <w:rFonts w:ascii="Verdana" w:hAnsi="Verdana"/>
          <w:sz w:val="20"/>
        </w:rPr>
      </w:pPr>
      <w:r w:rsidRPr="00EB7003">
        <w:rPr>
          <w:rFonts w:ascii="Verdana" w:hAnsi="Verdana"/>
          <w:sz w:val="20"/>
        </w:rPr>
        <w:t>Paper and pencils/whiteboards for workings</w:t>
      </w:r>
    </w:p>
    <w:p w:rsidR="00BB59ED" w:rsidRPr="00EB7003" w:rsidRDefault="00BB59ED" w:rsidP="00BB59ED">
      <w:pPr>
        <w:pStyle w:val="ListParagraph"/>
        <w:numPr>
          <w:ilvl w:val="0"/>
          <w:numId w:val="2"/>
        </w:numPr>
        <w:rPr>
          <w:rFonts w:ascii="Verdana" w:hAnsi="Verdana"/>
          <w:sz w:val="20"/>
        </w:rPr>
      </w:pPr>
      <w:r w:rsidRPr="00EB7003">
        <w:rPr>
          <w:rFonts w:ascii="Verdana" w:hAnsi="Verdana"/>
          <w:sz w:val="20"/>
        </w:rPr>
        <w:t>2 different coloured post it note pads</w:t>
      </w:r>
    </w:p>
    <w:p w:rsidR="008F3713" w:rsidRPr="00EB7003" w:rsidRDefault="008F3713" w:rsidP="008F3713">
      <w:pPr>
        <w:pStyle w:val="ListParagraph"/>
        <w:numPr>
          <w:ilvl w:val="0"/>
          <w:numId w:val="2"/>
        </w:numPr>
        <w:rPr>
          <w:rFonts w:ascii="Verdana" w:hAnsi="Verdana"/>
          <w:sz w:val="20"/>
        </w:rPr>
      </w:pPr>
      <w:r w:rsidRPr="00EB7003">
        <w:rPr>
          <w:rFonts w:ascii="Verdana" w:hAnsi="Verdana"/>
          <w:sz w:val="20"/>
        </w:rPr>
        <w:t>Settling activity if not included in specific Masterclass (this one has magic square activity)</w:t>
      </w:r>
    </w:p>
    <w:p w:rsidR="008F3713" w:rsidRPr="00EB7003" w:rsidRDefault="008F3713" w:rsidP="008F3713">
      <w:pPr>
        <w:pStyle w:val="ListParagraph"/>
        <w:numPr>
          <w:ilvl w:val="0"/>
          <w:numId w:val="2"/>
        </w:numPr>
        <w:rPr>
          <w:rFonts w:ascii="Verdana" w:hAnsi="Verdana"/>
          <w:sz w:val="20"/>
        </w:rPr>
      </w:pPr>
      <w:r w:rsidRPr="00EB7003">
        <w:rPr>
          <w:rFonts w:ascii="Verdana" w:hAnsi="Verdana"/>
          <w:sz w:val="20"/>
        </w:rPr>
        <w:t>Drinks and biscuits</w:t>
      </w:r>
    </w:p>
    <w:p w:rsidR="008F3713" w:rsidRPr="006605B3" w:rsidRDefault="008F3713" w:rsidP="008F3713">
      <w:pPr>
        <w:rPr>
          <w:rFonts w:ascii="Verdana" w:hAnsi="Verdana"/>
          <w:b/>
          <w:color w:val="189DA3"/>
          <w:sz w:val="20"/>
        </w:rPr>
      </w:pPr>
      <w:r w:rsidRPr="006605B3">
        <w:rPr>
          <w:rFonts w:ascii="Verdana" w:hAnsi="Verdana"/>
          <w:b/>
          <w:color w:val="189DA3"/>
          <w:sz w:val="20"/>
        </w:rPr>
        <w:t>Specific resources needed:</w:t>
      </w:r>
    </w:p>
    <w:p w:rsidR="008F3713" w:rsidRPr="00EB7003" w:rsidRDefault="00B5723D" w:rsidP="00F9353D">
      <w:pPr>
        <w:pStyle w:val="ListParagraph"/>
        <w:numPr>
          <w:ilvl w:val="0"/>
          <w:numId w:val="13"/>
        </w:numPr>
        <w:rPr>
          <w:rFonts w:ascii="Verdana" w:hAnsi="Verdana"/>
          <w:sz w:val="20"/>
        </w:rPr>
      </w:pPr>
      <w:proofErr w:type="spellStart"/>
      <w:r>
        <w:rPr>
          <w:rFonts w:ascii="Verdana" w:hAnsi="Verdana"/>
          <w:sz w:val="20"/>
        </w:rPr>
        <w:t>3x3</w:t>
      </w:r>
      <w:proofErr w:type="spellEnd"/>
      <w:r>
        <w:rPr>
          <w:rFonts w:ascii="Verdana" w:hAnsi="Verdana"/>
          <w:sz w:val="20"/>
        </w:rPr>
        <w:t xml:space="preserve"> magic square d</w:t>
      </w:r>
      <w:r w:rsidR="008F3713" w:rsidRPr="00EB7003">
        <w:rPr>
          <w:rFonts w:ascii="Verdana" w:hAnsi="Verdana"/>
          <w:sz w:val="20"/>
        </w:rPr>
        <w:t>igit cards</w:t>
      </w:r>
      <w:r>
        <w:rPr>
          <w:rFonts w:ascii="Verdana" w:hAnsi="Verdana"/>
          <w:sz w:val="20"/>
        </w:rPr>
        <w:t xml:space="preserve"> – digits</w:t>
      </w:r>
      <w:r w:rsidR="008F3713" w:rsidRPr="00EB7003">
        <w:rPr>
          <w:rFonts w:ascii="Verdana" w:hAnsi="Verdana"/>
          <w:sz w:val="20"/>
        </w:rPr>
        <w:t xml:space="preserve"> 1-9</w:t>
      </w:r>
      <w:r>
        <w:rPr>
          <w:rFonts w:ascii="Verdana" w:hAnsi="Verdana"/>
          <w:sz w:val="20"/>
        </w:rPr>
        <w:t xml:space="preserve"> (use</w:t>
      </w:r>
      <w:r w:rsidR="008F3713" w:rsidRPr="00EB7003">
        <w:rPr>
          <w:rFonts w:ascii="Verdana" w:hAnsi="Verdana"/>
          <w:sz w:val="20"/>
        </w:rPr>
        <w:t xml:space="preserve"> one set between 2 students</w:t>
      </w:r>
      <w:r>
        <w:rPr>
          <w:rFonts w:ascii="Verdana" w:hAnsi="Verdana"/>
          <w:sz w:val="20"/>
        </w:rPr>
        <w:t xml:space="preserve"> as an introduction activity)</w:t>
      </w:r>
      <w:r w:rsidR="008F3713" w:rsidRPr="00EB7003">
        <w:rPr>
          <w:rFonts w:ascii="Verdana" w:hAnsi="Verdana"/>
          <w:sz w:val="20"/>
        </w:rPr>
        <w:t>. For</w:t>
      </w:r>
      <w:r>
        <w:rPr>
          <w:rFonts w:ascii="Verdana" w:hAnsi="Verdana"/>
          <w:sz w:val="20"/>
        </w:rPr>
        <w:t xml:space="preserve"> a variation with digits</w:t>
      </w:r>
      <w:r w:rsidR="008F3713" w:rsidRPr="00EB7003">
        <w:rPr>
          <w:rFonts w:ascii="Verdana" w:hAnsi="Verdana"/>
          <w:sz w:val="20"/>
        </w:rPr>
        <w:t xml:space="preserve"> 2-10, draw a zero beside the 1.</w:t>
      </w:r>
      <w:r w:rsidR="00BB59ED" w:rsidRPr="00EB7003">
        <w:rPr>
          <w:rFonts w:ascii="Verdana" w:hAnsi="Verdana"/>
          <w:sz w:val="20"/>
        </w:rPr>
        <w:t xml:space="preserve"> </w:t>
      </w:r>
      <w:r>
        <w:rPr>
          <w:rFonts w:ascii="Verdana" w:hAnsi="Verdana"/>
          <w:sz w:val="20"/>
        </w:rPr>
        <w:t>You will need to pre=-prepare these or should have s</w:t>
      </w:r>
      <w:r w:rsidR="00BB59ED" w:rsidRPr="00EB7003">
        <w:rPr>
          <w:rFonts w:ascii="Verdana" w:hAnsi="Verdana"/>
          <w:sz w:val="20"/>
        </w:rPr>
        <w:t>cissors</w:t>
      </w:r>
      <w:r>
        <w:rPr>
          <w:rFonts w:ascii="Verdana" w:hAnsi="Verdana"/>
          <w:sz w:val="20"/>
        </w:rPr>
        <w:t xml:space="preserve"> for the students</w:t>
      </w:r>
      <w:r w:rsidR="00BB59ED" w:rsidRPr="00EB7003">
        <w:rPr>
          <w:rFonts w:ascii="Verdana" w:hAnsi="Verdana"/>
          <w:sz w:val="20"/>
        </w:rPr>
        <w:t xml:space="preserve"> to cut the digit cards up.</w:t>
      </w:r>
      <w:r>
        <w:rPr>
          <w:rFonts w:ascii="Verdana" w:hAnsi="Verdana"/>
          <w:sz w:val="20"/>
        </w:rPr>
        <w:t xml:space="preserve"> </w:t>
      </w:r>
      <w:r>
        <w:rPr>
          <w:rFonts w:ascii="Verdana" w:hAnsi="Verdana"/>
          <w:i/>
          <w:sz w:val="20"/>
        </w:rPr>
        <w:t>Download: two sets per sheet.</w:t>
      </w:r>
    </w:p>
    <w:p w:rsidR="009652D2" w:rsidRDefault="00486B49" w:rsidP="00F9353D">
      <w:pPr>
        <w:pStyle w:val="ListParagraph"/>
        <w:numPr>
          <w:ilvl w:val="0"/>
          <w:numId w:val="13"/>
        </w:numPr>
        <w:rPr>
          <w:rFonts w:ascii="Verdana" w:hAnsi="Verdana"/>
          <w:sz w:val="20"/>
        </w:rPr>
      </w:pPr>
      <w:r w:rsidRPr="009652D2">
        <w:rPr>
          <w:rFonts w:ascii="Verdana" w:hAnsi="Verdana"/>
          <w:sz w:val="20"/>
        </w:rPr>
        <w:t>Durer magic square</w:t>
      </w:r>
      <w:r w:rsidR="00B5723D">
        <w:rPr>
          <w:rFonts w:ascii="Verdana" w:hAnsi="Verdana"/>
          <w:sz w:val="20"/>
        </w:rPr>
        <w:t xml:space="preserve"> – one each. </w:t>
      </w:r>
      <w:r w:rsidR="00B5723D">
        <w:rPr>
          <w:rFonts w:ascii="Verdana" w:hAnsi="Verdana"/>
          <w:i/>
          <w:sz w:val="20"/>
        </w:rPr>
        <w:t>Download: six per sheet.</w:t>
      </w:r>
    </w:p>
    <w:p w:rsidR="008F3713" w:rsidRPr="009652D2" w:rsidRDefault="00B5723D" w:rsidP="00F9353D">
      <w:pPr>
        <w:pStyle w:val="ListParagraph"/>
        <w:numPr>
          <w:ilvl w:val="0"/>
          <w:numId w:val="13"/>
        </w:numPr>
        <w:rPr>
          <w:rFonts w:ascii="Verdana" w:hAnsi="Verdana"/>
          <w:sz w:val="20"/>
        </w:rPr>
      </w:pPr>
      <w:proofErr w:type="spellStart"/>
      <w:r>
        <w:rPr>
          <w:rFonts w:ascii="Verdana" w:hAnsi="Verdana"/>
          <w:sz w:val="20"/>
        </w:rPr>
        <w:t>4x4</w:t>
      </w:r>
      <w:proofErr w:type="spellEnd"/>
      <w:r w:rsidR="008F3713" w:rsidRPr="009652D2">
        <w:rPr>
          <w:rFonts w:ascii="Verdana" w:hAnsi="Verdana"/>
          <w:sz w:val="20"/>
        </w:rPr>
        <w:t xml:space="preserve"> magic squares</w:t>
      </w:r>
      <w:r>
        <w:rPr>
          <w:rFonts w:ascii="Verdana" w:hAnsi="Verdana"/>
          <w:sz w:val="20"/>
        </w:rPr>
        <w:t xml:space="preserve"> worksheet – one each. </w:t>
      </w:r>
      <w:r>
        <w:rPr>
          <w:rFonts w:ascii="Verdana" w:hAnsi="Verdana"/>
          <w:i/>
          <w:sz w:val="20"/>
        </w:rPr>
        <w:t>Download</w:t>
      </w:r>
      <w:r w:rsidR="006D3D4C">
        <w:rPr>
          <w:rFonts w:ascii="Verdana" w:hAnsi="Verdana"/>
          <w:i/>
          <w:sz w:val="20"/>
        </w:rPr>
        <w:t>: two per sheet.</w:t>
      </w:r>
    </w:p>
    <w:p w:rsidR="008F3713" w:rsidRPr="00EB7003" w:rsidRDefault="00B5723D" w:rsidP="00F9353D">
      <w:pPr>
        <w:pStyle w:val="ListParagraph"/>
        <w:numPr>
          <w:ilvl w:val="0"/>
          <w:numId w:val="13"/>
        </w:numPr>
        <w:rPr>
          <w:rFonts w:ascii="Verdana" w:hAnsi="Verdana"/>
          <w:sz w:val="20"/>
        </w:rPr>
      </w:pPr>
      <w:proofErr w:type="spellStart"/>
      <w:r>
        <w:rPr>
          <w:rFonts w:ascii="Verdana" w:hAnsi="Verdana"/>
          <w:sz w:val="20"/>
        </w:rPr>
        <w:t>Sagrada</w:t>
      </w:r>
      <w:proofErr w:type="spellEnd"/>
      <w:r>
        <w:rPr>
          <w:rFonts w:ascii="Verdana" w:hAnsi="Verdana"/>
          <w:sz w:val="20"/>
        </w:rPr>
        <w:t xml:space="preserve"> </w:t>
      </w:r>
      <w:proofErr w:type="spellStart"/>
      <w:r>
        <w:rPr>
          <w:rFonts w:ascii="Verdana" w:hAnsi="Verdana"/>
          <w:sz w:val="20"/>
        </w:rPr>
        <w:t>Familia</w:t>
      </w:r>
      <w:proofErr w:type="spellEnd"/>
      <w:r>
        <w:rPr>
          <w:rFonts w:ascii="Verdana" w:hAnsi="Verdana"/>
          <w:sz w:val="20"/>
        </w:rPr>
        <w:t xml:space="preserve"> magic square – one each. </w:t>
      </w:r>
      <w:r>
        <w:rPr>
          <w:rFonts w:ascii="Verdana" w:hAnsi="Verdana"/>
          <w:i/>
          <w:sz w:val="20"/>
        </w:rPr>
        <w:t>Download: six per sheet.</w:t>
      </w:r>
    </w:p>
    <w:p w:rsidR="008F3713" w:rsidRPr="00EB7003" w:rsidRDefault="00B5723D" w:rsidP="00F9353D">
      <w:pPr>
        <w:pStyle w:val="ListParagraph"/>
        <w:numPr>
          <w:ilvl w:val="0"/>
          <w:numId w:val="13"/>
        </w:numPr>
        <w:rPr>
          <w:rFonts w:ascii="Verdana" w:hAnsi="Verdana"/>
          <w:sz w:val="20"/>
        </w:rPr>
      </w:pPr>
      <w:r>
        <w:rPr>
          <w:rFonts w:ascii="Verdana" w:hAnsi="Verdana"/>
          <w:sz w:val="20"/>
        </w:rPr>
        <w:t xml:space="preserve">Random total magic square worksheet – one each. </w:t>
      </w:r>
      <w:r w:rsidR="006D3D4C">
        <w:rPr>
          <w:rFonts w:ascii="Verdana" w:hAnsi="Verdana"/>
          <w:i/>
          <w:sz w:val="20"/>
        </w:rPr>
        <w:t>Download: one per sheet.</w:t>
      </w:r>
    </w:p>
    <w:p w:rsidR="008F3713" w:rsidRDefault="006D3D4C" w:rsidP="00F9353D">
      <w:pPr>
        <w:pStyle w:val="ListParagraph"/>
        <w:numPr>
          <w:ilvl w:val="0"/>
          <w:numId w:val="13"/>
        </w:numPr>
        <w:rPr>
          <w:rFonts w:ascii="Verdana" w:hAnsi="Verdana"/>
          <w:sz w:val="20"/>
          <w:szCs w:val="20"/>
        </w:rPr>
      </w:pPr>
      <w:r>
        <w:rPr>
          <w:rFonts w:ascii="Verdana" w:hAnsi="Verdana"/>
          <w:sz w:val="20"/>
        </w:rPr>
        <w:t>Special date magic square worksheet – one or two</w:t>
      </w:r>
      <w:r>
        <w:rPr>
          <w:rFonts w:ascii="Verdana" w:hAnsi="Verdana"/>
          <w:sz w:val="20"/>
          <w:szCs w:val="20"/>
        </w:rPr>
        <w:t xml:space="preserve"> each as</w:t>
      </w:r>
      <w:r w:rsidR="009652D2">
        <w:rPr>
          <w:rFonts w:ascii="Verdana" w:hAnsi="Verdana"/>
          <w:sz w:val="20"/>
          <w:szCs w:val="20"/>
        </w:rPr>
        <w:t xml:space="preserve"> </w:t>
      </w:r>
      <w:r w:rsidR="008F3713" w:rsidRPr="006D296B">
        <w:rPr>
          <w:rFonts w:ascii="Verdana" w:hAnsi="Verdana"/>
          <w:sz w:val="20"/>
          <w:szCs w:val="20"/>
        </w:rPr>
        <w:t>extension/takeaway</w:t>
      </w:r>
      <w:r>
        <w:rPr>
          <w:rFonts w:ascii="Verdana" w:hAnsi="Verdana"/>
          <w:sz w:val="20"/>
          <w:szCs w:val="20"/>
        </w:rPr>
        <w:t>.</w:t>
      </w:r>
      <w:r w:rsidR="0042570B">
        <w:rPr>
          <w:rFonts w:ascii="Verdana" w:hAnsi="Verdana"/>
          <w:sz w:val="20"/>
          <w:szCs w:val="20"/>
        </w:rPr>
        <w:t xml:space="preserve"> NB</w:t>
      </w:r>
      <w:r>
        <w:rPr>
          <w:rFonts w:ascii="Verdana" w:hAnsi="Verdana"/>
          <w:sz w:val="20"/>
          <w:szCs w:val="20"/>
        </w:rPr>
        <w:t xml:space="preserve">: You can also print the session leader/helpers worked example for the students to take home. </w:t>
      </w:r>
      <w:r>
        <w:rPr>
          <w:rFonts w:ascii="Verdana" w:hAnsi="Verdana"/>
          <w:i/>
          <w:sz w:val="20"/>
          <w:szCs w:val="20"/>
        </w:rPr>
        <w:t>Download: one per sheet.</w:t>
      </w:r>
    </w:p>
    <w:p w:rsidR="00AF1F5A" w:rsidRPr="006D296B" w:rsidRDefault="00AF1F5A" w:rsidP="00F9353D">
      <w:pPr>
        <w:pStyle w:val="ListParagraph"/>
        <w:numPr>
          <w:ilvl w:val="0"/>
          <w:numId w:val="13"/>
        </w:numPr>
        <w:rPr>
          <w:rFonts w:ascii="Verdana" w:hAnsi="Verdana"/>
          <w:sz w:val="20"/>
          <w:szCs w:val="20"/>
        </w:rPr>
      </w:pPr>
      <w:r>
        <w:rPr>
          <w:rFonts w:ascii="Verdana" w:hAnsi="Verdana"/>
          <w:sz w:val="20"/>
          <w:szCs w:val="20"/>
        </w:rPr>
        <w:t xml:space="preserve">OPTIONAL Additional </w:t>
      </w:r>
      <w:proofErr w:type="spellStart"/>
      <w:r>
        <w:rPr>
          <w:rFonts w:ascii="Verdana" w:hAnsi="Verdana"/>
          <w:sz w:val="20"/>
          <w:szCs w:val="20"/>
        </w:rPr>
        <w:t>nrich</w:t>
      </w:r>
      <w:proofErr w:type="spellEnd"/>
      <w:r>
        <w:rPr>
          <w:rFonts w:ascii="Verdana" w:hAnsi="Verdana"/>
          <w:sz w:val="20"/>
          <w:szCs w:val="20"/>
        </w:rPr>
        <w:t xml:space="preserve"> activities connected to this Masterclass</w:t>
      </w:r>
      <w:r w:rsidR="006D3D4C">
        <w:rPr>
          <w:rFonts w:ascii="Verdana" w:hAnsi="Verdana"/>
          <w:sz w:val="20"/>
          <w:szCs w:val="20"/>
        </w:rPr>
        <w:t xml:space="preserve">. </w:t>
      </w:r>
      <w:r w:rsidR="006D3D4C">
        <w:rPr>
          <w:rFonts w:ascii="Verdana" w:hAnsi="Verdana"/>
          <w:i/>
          <w:sz w:val="20"/>
          <w:szCs w:val="20"/>
        </w:rPr>
        <w:t>Print or show on-screen.</w:t>
      </w:r>
    </w:p>
    <w:p w:rsidR="00BB59ED" w:rsidRPr="006605B3" w:rsidRDefault="006D296B" w:rsidP="006D296B">
      <w:pPr>
        <w:rPr>
          <w:rFonts w:ascii="Verdana" w:hAnsi="Verdana"/>
          <w:b/>
          <w:color w:val="189DA3"/>
          <w:sz w:val="20"/>
          <w:szCs w:val="20"/>
        </w:rPr>
      </w:pPr>
      <w:r w:rsidRPr="006605B3">
        <w:rPr>
          <w:rFonts w:ascii="Verdana" w:hAnsi="Verdana"/>
          <w:b/>
          <w:color w:val="189DA3"/>
          <w:sz w:val="20"/>
          <w:szCs w:val="20"/>
        </w:rPr>
        <w:t>Support resources:</w:t>
      </w:r>
    </w:p>
    <w:p w:rsidR="006D296B" w:rsidRDefault="006D296B" w:rsidP="006D296B">
      <w:pPr>
        <w:pStyle w:val="ListParagraph"/>
        <w:numPr>
          <w:ilvl w:val="0"/>
          <w:numId w:val="12"/>
        </w:numPr>
        <w:rPr>
          <w:rFonts w:ascii="Verdana" w:hAnsi="Verdana"/>
          <w:sz w:val="20"/>
          <w:szCs w:val="20"/>
        </w:rPr>
      </w:pPr>
      <w:r>
        <w:rPr>
          <w:rFonts w:ascii="Verdana" w:hAnsi="Verdana"/>
          <w:sz w:val="20"/>
          <w:szCs w:val="20"/>
        </w:rPr>
        <w:t>Helper notes: An overview of the Masterclass content and activities</w:t>
      </w:r>
    </w:p>
    <w:p w:rsidR="006D296B" w:rsidRDefault="00B5723D" w:rsidP="006D296B">
      <w:pPr>
        <w:pStyle w:val="ListParagraph"/>
        <w:numPr>
          <w:ilvl w:val="0"/>
          <w:numId w:val="12"/>
        </w:numPr>
        <w:rPr>
          <w:rFonts w:ascii="Verdana" w:hAnsi="Verdana"/>
          <w:sz w:val="20"/>
          <w:szCs w:val="20"/>
        </w:rPr>
      </w:pPr>
      <w:r>
        <w:rPr>
          <w:rFonts w:ascii="Verdana" w:hAnsi="Verdana"/>
          <w:sz w:val="20"/>
          <w:szCs w:val="20"/>
        </w:rPr>
        <w:t>Additional information</w:t>
      </w:r>
      <w:r w:rsidR="006D296B">
        <w:rPr>
          <w:rFonts w:ascii="Verdana" w:hAnsi="Verdana"/>
          <w:sz w:val="20"/>
          <w:szCs w:val="20"/>
        </w:rPr>
        <w:t>: Extra background on magic squares and the specific examples used in this Masterclass</w:t>
      </w:r>
    </w:p>
    <w:p w:rsidR="006D3D4C" w:rsidRPr="006D296B" w:rsidRDefault="006D3D4C" w:rsidP="006D296B">
      <w:pPr>
        <w:pStyle w:val="ListParagraph"/>
        <w:numPr>
          <w:ilvl w:val="0"/>
          <w:numId w:val="12"/>
        </w:numPr>
        <w:rPr>
          <w:rFonts w:ascii="Verdana" w:hAnsi="Verdana"/>
          <w:sz w:val="20"/>
          <w:szCs w:val="20"/>
        </w:rPr>
      </w:pPr>
      <w:r>
        <w:rPr>
          <w:rFonts w:ascii="Verdana" w:hAnsi="Verdana"/>
          <w:sz w:val="20"/>
          <w:szCs w:val="20"/>
        </w:rPr>
        <w:t>Worked example: Special date magic square. The answer will change for each date you pick, so here is a worked example to help guide you, the helpers and the students</w:t>
      </w:r>
      <w:bookmarkStart w:id="0" w:name="_GoBack"/>
      <w:bookmarkEnd w:id="0"/>
      <w:r>
        <w:rPr>
          <w:rFonts w:ascii="Verdana" w:hAnsi="Verdana"/>
          <w:sz w:val="20"/>
          <w:szCs w:val="20"/>
        </w:rPr>
        <w:t>.</w:t>
      </w:r>
    </w:p>
    <w:p w:rsidR="006D3D4C" w:rsidRDefault="006D3D4C" w:rsidP="004D2085">
      <w:pPr>
        <w:rPr>
          <w:rFonts w:ascii="Verdana" w:hAnsi="Verdana"/>
          <w:b/>
          <w:color w:val="189DA3"/>
          <w:sz w:val="20"/>
          <w:szCs w:val="20"/>
        </w:rPr>
      </w:pPr>
    </w:p>
    <w:p w:rsidR="004D2085" w:rsidRPr="00EB7003" w:rsidRDefault="004D2085" w:rsidP="004D2085">
      <w:pPr>
        <w:rPr>
          <w:rFonts w:ascii="Verdana" w:hAnsi="Verdana"/>
          <w:b/>
          <w:color w:val="4472C4" w:themeColor="accent1"/>
          <w:sz w:val="20"/>
        </w:rPr>
      </w:pPr>
      <w:r w:rsidRPr="006605B3">
        <w:rPr>
          <w:rFonts w:ascii="Verdana" w:hAnsi="Verdana"/>
          <w:b/>
          <w:color w:val="189DA3"/>
          <w:sz w:val="20"/>
          <w:szCs w:val="20"/>
        </w:rPr>
        <w:t xml:space="preserve">Things </w:t>
      </w:r>
      <w:r w:rsidRPr="006605B3">
        <w:rPr>
          <w:rFonts w:ascii="Verdana" w:hAnsi="Verdana"/>
          <w:b/>
          <w:color w:val="189DA3"/>
          <w:sz w:val="20"/>
        </w:rPr>
        <w:t>to prepare in advance</w:t>
      </w:r>
    </w:p>
    <w:p w:rsidR="004D2085" w:rsidRPr="00EB7003" w:rsidRDefault="004D2085" w:rsidP="00EB7003">
      <w:pPr>
        <w:pStyle w:val="ListParagraph"/>
        <w:numPr>
          <w:ilvl w:val="0"/>
          <w:numId w:val="10"/>
        </w:numPr>
        <w:rPr>
          <w:rFonts w:ascii="Verdana" w:hAnsi="Verdana"/>
          <w:sz w:val="20"/>
        </w:rPr>
      </w:pPr>
      <w:r w:rsidRPr="00EB7003">
        <w:rPr>
          <w:rFonts w:ascii="Verdana" w:hAnsi="Verdana"/>
          <w:sz w:val="20"/>
        </w:rPr>
        <w:t>Print worksheets and resources as detailed above</w:t>
      </w:r>
    </w:p>
    <w:p w:rsidR="004D2085" w:rsidRPr="00EB7003" w:rsidRDefault="004D2085" w:rsidP="00EB7003">
      <w:pPr>
        <w:pStyle w:val="ListParagraph"/>
        <w:numPr>
          <w:ilvl w:val="0"/>
          <w:numId w:val="10"/>
        </w:numPr>
        <w:rPr>
          <w:rFonts w:ascii="Verdana" w:hAnsi="Verdana"/>
          <w:sz w:val="20"/>
        </w:rPr>
      </w:pPr>
      <w:r w:rsidRPr="00EB7003">
        <w:rPr>
          <w:rFonts w:ascii="Verdana" w:hAnsi="Verdana"/>
          <w:sz w:val="20"/>
        </w:rPr>
        <w:t>Gather general Masterclass resources</w:t>
      </w:r>
    </w:p>
    <w:p w:rsidR="004D2085" w:rsidRPr="00EB7003" w:rsidRDefault="004D2085" w:rsidP="00EB7003">
      <w:pPr>
        <w:pStyle w:val="ListParagraph"/>
        <w:numPr>
          <w:ilvl w:val="0"/>
          <w:numId w:val="10"/>
        </w:numPr>
        <w:rPr>
          <w:rFonts w:ascii="Verdana" w:hAnsi="Verdana"/>
          <w:sz w:val="20"/>
          <w:szCs w:val="20"/>
        </w:rPr>
      </w:pPr>
      <w:r w:rsidRPr="00EB7003">
        <w:rPr>
          <w:rFonts w:ascii="Verdana" w:hAnsi="Verdana"/>
          <w:sz w:val="20"/>
          <w:szCs w:val="20"/>
        </w:rPr>
        <w:t xml:space="preserve">Check that </w:t>
      </w:r>
      <w:r w:rsidR="00BB59ED" w:rsidRPr="00EB7003">
        <w:rPr>
          <w:rFonts w:ascii="Verdana" w:hAnsi="Verdana"/>
          <w:sz w:val="20"/>
          <w:szCs w:val="20"/>
        </w:rPr>
        <w:t>you can access and run YouTube</w:t>
      </w:r>
      <w:r w:rsidR="009652D2">
        <w:rPr>
          <w:rFonts w:ascii="Verdana" w:hAnsi="Verdana"/>
          <w:sz w:val="20"/>
          <w:szCs w:val="20"/>
        </w:rPr>
        <w:t xml:space="preserve"> or numberphile video</w:t>
      </w:r>
    </w:p>
    <w:p w:rsidR="00BB59ED" w:rsidRDefault="00BB59ED" w:rsidP="00EB7003">
      <w:pPr>
        <w:pStyle w:val="ListParagraph"/>
        <w:numPr>
          <w:ilvl w:val="0"/>
          <w:numId w:val="10"/>
        </w:numPr>
        <w:rPr>
          <w:rFonts w:ascii="Verdana" w:hAnsi="Verdana"/>
          <w:sz w:val="20"/>
          <w:szCs w:val="20"/>
        </w:rPr>
      </w:pPr>
      <w:r w:rsidRPr="00EB7003">
        <w:rPr>
          <w:rFonts w:ascii="Verdana" w:hAnsi="Verdana"/>
          <w:sz w:val="20"/>
          <w:szCs w:val="20"/>
        </w:rPr>
        <w:t>Work out example magic square for the date of the Masterclass</w:t>
      </w:r>
      <w:r w:rsidR="000113CC" w:rsidRPr="00EB7003">
        <w:rPr>
          <w:rFonts w:ascii="Verdana" w:hAnsi="Verdana"/>
          <w:sz w:val="20"/>
          <w:szCs w:val="20"/>
        </w:rPr>
        <w:t xml:space="preserve"> (</w:t>
      </w:r>
      <w:hyperlink r:id="rId7" w:history="1">
        <w:r w:rsidR="00EB7003" w:rsidRPr="00EB7003">
          <w:rPr>
            <w:rStyle w:val="Hyperlink"/>
            <w:rFonts w:ascii="Verdana" w:hAnsi="Verdana"/>
            <w:sz w:val="20"/>
            <w:szCs w:val="20"/>
          </w:rPr>
          <w:t>http://nrich.maths.org/1380</w:t>
        </w:r>
      </w:hyperlink>
      <w:r w:rsidR="000113CC" w:rsidRPr="00EB7003">
        <w:rPr>
          <w:rFonts w:ascii="Verdana" w:hAnsi="Verdana"/>
          <w:sz w:val="20"/>
          <w:szCs w:val="20"/>
        </w:rPr>
        <w:t>)</w:t>
      </w:r>
      <w:r w:rsidR="00EB7003" w:rsidRPr="00EB7003">
        <w:rPr>
          <w:rFonts w:ascii="Verdana" w:hAnsi="Verdana"/>
          <w:sz w:val="20"/>
          <w:szCs w:val="20"/>
        </w:rPr>
        <w:t xml:space="preserve">  </w:t>
      </w:r>
      <w:r w:rsidR="000113CC" w:rsidRPr="00EB7003">
        <w:rPr>
          <w:rFonts w:ascii="Verdana" w:hAnsi="Verdana"/>
          <w:sz w:val="20"/>
          <w:szCs w:val="20"/>
        </w:rPr>
        <w:t xml:space="preserve"> </w:t>
      </w:r>
      <w:r w:rsidR="009652D2">
        <w:rPr>
          <w:rFonts w:ascii="Verdana" w:hAnsi="Verdana"/>
          <w:sz w:val="20"/>
          <w:szCs w:val="20"/>
        </w:rPr>
        <w:t>or you can use the provided worked example for 6</w:t>
      </w:r>
      <w:r w:rsidR="009652D2" w:rsidRPr="009652D2">
        <w:rPr>
          <w:rFonts w:ascii="Verdana" w:hAnsi="Verdana"/>
          <w:sz w:val="20"/>
          <w:szCs w:val="20"/>
          <w:vertAlign w:val="superscript"/>
        </w:rPr>
        <w:t>th</w:t>
      </w:r>
      <w:r w:rsidR="009652D2">
        <w:rPr>
          <w:rFonts w:ascii="Verdana" w:hAnsi="Verdana"/>
          <w:sz w:val="20"/>
          <w:szCs w:val="20"/>
        </w:rPr>
        <w:t xml:space="preserve"> April 2018</w:t>
      </w:r>
    </w:p>
    <w:p w:rsidR="00EB7003" w:rsidRPr="006605B3" w:rsidRDefault="00EB7003" w:rsidP="00EB7003">
      <w:pPr>
        <w:rPr>
          <w:rFonts w:ascii="Verdana" w:hAnsi="Verdana"/>
          <w:b/>
          <w:color w:val="189DA3"/>
          <w:sz w:val="20"/>
          <w:szCs w:val="20"/>
        </w:rPr>
      </w:pPr>
      <w:r w:rsidRPr="006605B3">
        <w:rPr>
          <w:rFonts w:ascii="Verdana" w:hAnsi="Verdana"/>
          <w:b/>
          <w:color w:val="189DA3"/>
          <w:sz w:val="20"/>
          <w:szCs w:val="20"/>
        </w:rPr>
        <w:t xml:space="preserve">Ask the </w:t>
      </w:r>
      <w:proofErr w:type="gramStart"/>
      <w:r w:rsidRPr="006605B3">
        <w:rPr>
          <w:rFonts w:ascii="Verdana" w:hAnsi="Verdana"/>
          <w:b/>
          <w:color w:val="189DA3"/>
          <w:sz w:val="20"/>
          <w:szCs w:val="20"/>
        </w:rPr>
        <w:t>Ri</w:t>
      </w:r>
      <w:proofErr w:type="gramEnd"/>
    </w:p>
    <w:p w:rsidR="00EB7003" w:rsidRPr="00EB7003" w:rsidRDefault="00EB7003" w:rsidP="00EB7003">
      <w:pPr>
        <w:rPr>
          <w:rFonts w:ascii="Verdana" w:hAnsi="Verdana"/>
          <w:sz w:val="20"/>
          <w:szCs w:val="20"/>
        </w:rPr>
      </w:pPr>
      <w:r w:rsidRPr="00EB7003">
        <w:rPr>
          <w:rFonts w:ascii="Verdana" w:hAnsi="Verdana"/>
          <w:sz w:val="20"/>
          <w:szCs w:val="20"/>
        </w:rPr>
        <w:t xml:space="preserve">Don’t forget to collect any questions which arise, and email them to the Masterclass team at the Royal Institution: </w:t>
      </w:r>
      <w:hyperlink r:id="rId8" w:history="1">
        <w:r w:rsidRPr="00EB7003">
          <w:rPr>
            <w:rStyle w:val="Hyperlink"/>
            <w:rFonts w:ascii="Verdana" w:hAnsi="Verdana"/>
            <w:sz w:val="20"/>
            <w:szCs w:val="20"/>
          </w:rPr>
          <w:t>masterclasses@ri.ac.uk</w:t>
        </w:r>
      </w:hyperlink>
      <w:r w:rsidRPr="00EB7003">
        <w:rPr>
          <w:rFonts w:ascii="Verdana" w:hAnsi="Verdana"/>
          <w:sz w:val="20"/>
          <w:szCs w:val="20"/>
        </w:rPr>
        <w:t xml:space="preserve"> </w:t>
      </w:r>
    </w:p>
    <w:p w:rsidR="00EB7003" w:rsidRPr="006605B3" w:rsidRDefault="00EB7003" w:rsidP="006D296B">
      <w:pPr>
        <w:autoSpaceDE w:val="0"/>
        <w:autoSpaceDN w:val="0"/>
        <w:adjustRightInd w:val="0"/>
        <w:spacing w:after="120" w:line="240" w:lineRule="auto"/>
        <w:rPr>
          <w:rFonts w:ascii="Verdana" w:hAnsi="Verdana" w:cs="MetaBook-Roman"/>
          <w:b/>
          <w:color w:val="189DA3"/>
          <w:sz w:val="20"/>
          <w:szCs w:val="20"/>
        </w:rPr>
      </w:pPr>
      <w:r w:rsidRPr="006605B3">
        <w:rPr>
          <w:rFonts w:ascii="Verdana" w:hAnsi="Verdana" w:cs="MetaBook-Roman"/>
          <w:b/>
          <w:color w:val="189DA3"/>
          <w:sz w:val="20"/>
          <w:szCs w:val="20"/>
        </w:rPr>
        <w:t>Feedback</w:t>
      </w:r>
    </w:p>
    <w:p w:rsidR="006D296B" w:rsidRDefault="00EB7003" w:rsidP="006D296B">
      <w:pPr>
        <w:autoSpaceDE w:val="0"/>
        <w:autoSpaceDN w:val="0"/>
        <w:adjustRightInd w:val="0"/>
        <w:spacing w:after="0" w:line="240" w:lineRule="auto"/>
        <w:rPr>
          <w:rFonts w:ascii="Verdana" w:hAnsi="Verdana" w:cs="MetaBook-Roman"/>
          <w:b/>
          <w:color w:val="4472C4" w:themeColor="accent1"/>
          <w:sz w:val="20"/>
          <w:szCs w:val="20"/>
        </w:rPr>
      </w:pPr>
      <w:r w:rsidRPr="00EB7003">
        <w:rPr>
          <w:rFonts w:ascii="Verdana" w:hAnsi="Verdana" w:cs="MetaBook-Roman"/>
          <w:color w:val="000000"/>
          <w:sz w:val="20"/>
          <w:szCs w:val="20"/>
        </w:rPr>
        <w:t>We would very much welcome your feedback on this session. If you have time, please collect feedback from the students at the end of the Masterclass and send it through to us. We would also appreciate feedback on how you have used the session, what you think worked well and what improvements would be useful.</w:t>
      </w:r>
    </w:p>
    <w:p w:rsidR="006D296B" w:rsidRDefault="006D296B" w:rsidP="006D296B">
      <w:pPr>
        <w:autoSpaceDE w:val="0"/>
        <w:autoSpaceDN w:val="0"/>
        <w:adjustRightInd w:val="0"/>
        <w:spacing w:after="0" w:line="240" w:lineRule="auto"/>
        <w:rPr>
          <w:rFonts w:ascii="Verdana" w:hAnsi="Verdana" w:cs="MetaBook-Roman"/>
          <w:b/>
          <w:color w:val="4472C4" w:themeColor="accent1"/>
          <w:sz w:val="20"/>
          <w:szCs w:val="20"/>
        </w:rPr>
      </w:pPr>
    </w:p>
    <w:p w:rsidR="00386C15" w:rsidRDefault="007A3095" w:rsidP="006D296B">
      <w:pPr>
        <w:autoSpaceDE w:val="0"/>
        <w:autoSpaceDN w:val="0"/>
        <w:adjustRightInd w:val="0"/>
        <w:spacing w:after="0" w:line="240" w:lineRule="auto"/>
        <w:rPr>
          <w:rFonts w:ascii="Verdana" w:hAnsi="Verdana"/>
          <w:b/>
          <w:color w:val="189DA3"/>
          <w:sz w:val="20"/>
          <w:szCs w:val="20"/>
        </w:rPr>
      </w:pPr>
      <w:r w:rsidRPr="006605B3">
        <w:rPr>
          <w:rFonts w:ascii="Verdana" w:hAnsi="Verdana"/>
          <w:b/>
          <w:color w:val="189DA3"/>
          <w:sz w:val="20"/>
          <w:szCs w:val="20"/>
        </w:rPr>
        <w:t>Time plan of Masterclass:</w:t>
      </w:r>
    </w:p>
    <w:p w:rsidR="006605B3" w:rsidRDefault="006605B3" w:rsidP="006D296B">
      <w:pPr>
        <w:autoSpaceDE w:val="0"/>
        <w:autoSpaceDN w:val="0"/>
        <w:adjustRightInd w:val="0"/>
        <w:spacing w:after="0" w:line="240" w:lineRule="auto"/>
        <w:rPr>
          <w:rFonts w:ascii="Verdana" w:hAnsi="Verdana"/>
          <w:b/>
          <w:color w:val="189DA3"/>
          <w:sz w:val="20"/>
          <w:szCs w:val="20"/>
        </w:rPr>
      </w:pPr>
    </w:p>
    <w:tbl>
      <w:tblPr>
        <w:tblStyle w:val="TableGrid"/>
        <w:tblW w:w="10485" w:type="dxa"/>
        <w:tblLook w:val="04A0" w:firstRow="1" w:lastRow="0" w:firstColumn="1" w:lastColumn="0" w:noHBand="0" w:noVBand="1"/>
      </w:tblPr>
      <w:tblGrid>
        <w:gridCol w:w="1155"/>
        <w:gridCol w:w="1524"/>
        <w:gridCol w:w="7806"/>
      </w:tblGrid>
      <w:tr w:rsidR="00EB7003" w:rsidRPr="00A32358" w:rsidTr="006605B3">
        <w:trPr>
          <w:cantSplit/>
          <w:tblHeader/>
        </w:trPr>
        <w:tc>
          <w:tcPr>
            <w:tcW w:w="1155" w:type="dxa"/>
          </w:tcPr>
          <w:p w:rsidR="00EB7003" w:rsidRPr="009B4154" w:rsidRDefault="00EB7003" w:rsidP="00EB7003">
            <w:pPr>
              <w:rPr>
                <w:rFonts w:ascii="Verdana" w:hAnsi="Verdana"/>
                <w:b/>
                <w:sz w:val="20"/>
                <w:szCs w:val="20"/>
              </w:rPr>
            </w:pPr>
            <w:r w:rsidRPr="009B4154">
              <w:rPr>
                <w:rFonts w:ascii="Verdana" w:hAnsi="Verdana"/>
                <w:b/>
                <w:sz w:val="20"/>
                <w:szCs w:val="20"/>
              </w:rPr>
              <w:t>Slides &amp; Time</w:t>
            </w:r>
          </w:p>
        </w:tc>
        <w:tc>
          <w:tcPr>
            <w:tcW w:w="1524" w:type="dxa"/>
          </w:tcPr>
          <w:p w:rsidR="00EB7003" w:rsidRPr="009B4154" w:rsidRDefault="00EB7003" w:rsidP="00EB7003">
            <w:pPr>
              <w:rPr>
                <w:rFonts w:ascii="Verdana" w:hAnsi="Verdana"/>
                <w:b/>
                <w:sz w:val="20"/>
                <w:szCs w:val="20"/>
              </w:rPr>
            </w:pPr>
            <w:r w:rsidRPr="009B4154">
              <w:rPr>
                <w:rFonts w:ascii="Verdana" w:hAnsi="Verdana"/>
                <w:b/>
                <w:sz w:val="20"/>
                <w:szCs w:val="20"/>
              </w:rPr>
              <w:t>Overview</w:t>
            </w:r>
          </w:p>
        </w:tc>
        <w:tc>
          <w:tcPr>
            <w:tcW w:w="7806" w:type="dxa"/>
          </w:tcPr>
          <w:p w:rsidR="00EB7003" w:rsidRPr="009B4154" w:rsidRDefault="00EB7003" w:rsidP="00EB7003">
            <w:pPr>
              <w:rPr>
                <w:rFonts w:ascii="Verdana" w:hAnsi="Verdana"/>
                <w:b/>
                <w:sz w:val="20"/>
                <w:szCs w:val="20"/>
              </w:rPr>
            </w:pPr>
            <w:r w:rsidRPr="009B4154">
              <w:rPr>
                <w:rFonts w:ascii="Verdana" w:hAnsi="Verdana"/>
                <w:b/>
                <w:sz w:val="20"/>
                <w:szCs w:val="20"/>
              </w:rPr>
              <w:t>Activity</w:t>
            </w:r>
          </w:p>
        </w:tc>
      </w:tr>
      <w:tr w:rsidR="005E690B" w:rsidRPr="00A32358" w:rsidTr="006605B3">
        <w:trPr>
          <w:cantSplit/>
        </w:trPr>
        <w:tc>
          <w:tcPr>
            <w:tcW w:w="1155" w:type="dxa"/>
          </w:tcPr>
          <w:p w:rsidR="005E690B" w:rsidRPr="00A32358" w:rsidRDefault="005E690B" w:rsidP="00ED1051">
            <w:pPr>
              <w:rPr>
                <w:rFonts w:ascii="Verdana" w:hAnsi="Verdana"/>
                <w:sz w:val="20"/>
                <w:szCs w:val="20"/>
              </w:rPr>
            </w:pPr>
            <w:r w:rsidRPr="00A32358">
              <w:rPr>
                <w:rFonts w:ascii="Verdana" w:hAnsi="Verdana"/>
                <w:sz w:val="20"/>
                <w:szCs w:val="20"/>
              </w:rPr>
              <w:t>Slide</w:t>
            </w:r>
            <w:r w:rsidR="00EB7003">
              <w:rPr>
                <w:rFonts w:ascii="Verdana" w:hAnsi="Verdana"/>
                <w:sz w:val="20"/>
                <w:szCs w:val="20"/>
              </w:rPr>
              <w:t>s</w:t>
            </w:r>
            <w:r w:rsidRPr="00A32358">
              <w:rPr>
                <w:rFonts w:ascii="Verdana" w:hAnsi="Verdana"/>
                <w:sz w:val="20"/>
                <w:szCs w:val="20"/>
              </w:rPr>
              <w:t xml:space="preserve"> 1,2</w:t>
            </w:r>
            <w:r w:rsidR="00837F48">
              <w:rPr>
                <w:rFonts w:ascii="Verdana" w:hAnsi="Verdana"/>
                <w:sz w:val="20"/>
                <w:szCs w:val="20"/>
              </w:rPr>
              <w:t>,3</w:t>
            </w:r>
          </w:p>
          <w:p w:rsidR="005E690B" w:rsidRPr="00A32358" w:rsidRDefault="005E690B" w:rsidP="00ED1051">
            <w:pPr>
              <w:rPr>
                <w:rFonts w:ascii="Verdana" w:hAnsi="Verdana"/>
                <w:sz w:val="20"/>
                <w:szCs w:val="20"/>
              </w:rPr>
            </w:pPr>
          </w:p>
          <w:p w:rsidR="005E690B" w:rsidRPr="00A32358" w:rsidRDefault="005E690B" w:rsidP="00ED1051">
            <w:pPr>
              <w:rPr>
                <w:rFonts w:ascii="Verdana" w:hAnsi="Verdana"/>
                <w:sz w:val="20"/>
                <w:szCs w:val="20"/>
              </w:rPr>
            </w:pPr>
            <w:r w:rsidRPr="00A32358">
              <w:rPr>
                <w:rFonts w:ascii="Verdana" w:hAnsi="Verdana"/>
                <w:sz w:val="20"/>
                <w:szCs w:val="20"/>
              </w:rPr>
              <w:t>10 minutes (10)</w:t>
            </w:r>
          </w:p>
        </w:tc>
        <w:tc>
          <w:tcPr>
            <w:tcW w:w="1524" w:type="dxa"/>
          </w:tcPr>
          <w:p w:rsidR="005E690B" w:rsidRPr="00A32358" w:rsidRDefault="005E690B" w:rsidP="00220FE7">
            <w:pPr>
              <w:rPr>
                <w:rFonts w:ascii="Verdana" w:hAnsi="Verdana"/>
                <w:sz w:val="20"/>
                <w:szCs w:val="20"/>
              </w:rPr>
            </w:pPr>
            <w:r w:rsidRPr="00A32358">
              <w:rPr>
                <w:rFonts w:ascii="Verdana" w:hAnsi="Verdana"/>
                <w:sz w:val="20"/>
                <w:szCs w:val="20"/>
              </w:rPr>
              <w:t xml:space="preserve">Introduction </w:t>
            </w:r>
          </w:p>
          <w:p w:rsidR="005E690B" w:rsidRPr="00A32358" w:rsidRDefault="005E690B" w:rsidP="007A3095">
            <w:pPr>
              <w:rPr>
                <w:rFonts w:ascii="Verdana" w:hAnsi="Verdana"/>
                <w:sz w:val="20"/>
                <w:szCs w:val="20"/>
              </w:rPr>
            </w:pPr>
            <w:r w:rsidRPr="00A32358">
              <w:rPr>
                <w:rFonts w:ascii="Verdana" w:hAnsi="Verdana"/>
                <w:sz w:val="20"/>
                <w:szCs w:val="20"/>
              </w:rPr>
              <w:t>Instructions on screen.</w:t>
            </w:r>
          </w:p>
          <w:p w:rsidR="005E690B" w:rsidRPr="00A32358" w:rsidRDefault="005E690B" w:rsidP="007A3095">
            <w:pPr>
              <w:rPr>
                <w:rFonts w:ascii="Verdana" w:hAnsi="Verdana"/>
                <w:sz w:val="20"/>
                <w:szCs w:val="20"/>
              </w:rPr>
            </w:pPr>
          </w:p>
          <w:p w:rsidR="005E690B" w:rsidRPr="00A32358" w:rsidRDefault="005E690B" w:rsidP="00220FE7">
            <w:pPr>
              <w:rPr>
                <w:rFonts w:ascii="Verdana" w:hAnsi="Verdana"/>
                <w:sz w:val="20"/>
                <w:szCs w:val="20"/>
              </w:rPr>
            </w:pPr>
            <w:r w:rsidRPr="00A32358">
              <w:rPr>
                <w:rFonts w:ascii="Verdana" w:hAnsi="Verdana"/>
                <w:sz w:val="20"/>
                <w:szCs w:val="20"/>
              </w:rPr>
              <w:t>Helper</w:t>
            </w:r>
            <w:r w:rsidR="00AA2903">
              <w:rPr>
                <w:rFonts w:ascii="Verdana" w:hAnsi="Verdana"/>
                <w:sz w:val="20"/>
                <w:szCs w:val="20"/>
              </w:rPr>
              <w:t>s</w:t>
            </w:r>
            <w:r w:rsidRPr="00A32358">
              <w:rPr>
                <w:rFonts w:ascii="Verdana" w:hAnsi="Verdana"/>
                <w:sz w:val="20"/>
                <w:szCs w:val="20"/>
              </w:rPr>
              <w:t xml:space="preserve"> and Speaker circulating and chatting with students</w:t>
            </w:r>
          </w:p>
        </w:tc>
        <w:tc>
          <w:tcPr>
            <w:tcW w:w="7806" w:type="dxa"/>
          </w:tcPr>
          <w:p w:rsidR="00AA2903" w:rsidRPr="00AA2903" w:rsidRDefault="00AA2903" w:rsidP="00ED1051">
            <w:pPr>
              <w:rPr>
                <w:rFonts w:ascii="Verdana" w:hAnsi="Verdana"/>
                <w:color w:val="FF0000"/>
                <w:sz w:val="20"/>
                <w:szCs w:val="20"/>
              </w:rPr>
            </w:pPr>
            <w:r>
              <w:rPr>
                <w:rFonts w:ascii="Verdana" w:hAnsi="Verdana"/>
                <w:color w:val="FF0000"/>
                <w:sz w:val="20"/>
                <w:szCs w:val="20"/>
              </w:rPr>
              <w:t>*GIVE OUT DIGIT CARDS (01) AND SCISSORS AND ROUGH PAPER/PENCILS OR MINI WHITEBOARDS*</w:t>
            </w:r>
          </w:p>
          <w:p w:rsidR="0074549A" w:rsidRDefault="00AA2903" w:rsidP="00ED1051">
            <w:pPr>
              <w:rPr>
                <w:rFonts w:ascii="Verdana" w:hAnsi="Verdana"/>
                <w:sz w:val="20"/>
                <w:szCs w:val="20"/>
              </w:rPr>
            </w:pPr>
            <w:r>
              <w:rPr>
                <w:rFonts w:ascii="Verdana" w:hAnsi="Verdana"/>
                <w:sz w:val="20"/>
                <w:szCs w:val="20"/>
              </w:rPr>
              <w:t xml:space="preserve">Set the scene by asking the students if they know what a magic square is. </w:t>
            </w:r>
          </w:p>
          <w:p w:rsidR="0074549A" w:rsidRDefault="0074549A" w:rsidP="00ED1051">
            <w:pPr>
              <w:rPr>
                <w:rFonts w:ascii="Verdana" w:hAnsi="Verdana"/>
                <w:sz w:val="20"/>
                <w:szCs w:val="20"/>
              </w:rPr>
            </w:pPr>
          </w:p>
          <w:p w:rsidR="00837F48" w:rsidRDefault="00AA2903" w:rsidP="00ED1051">
            <w:pPr>
              <w:rPr>
                <w:rFonts w:ascii="Verdana" w:hAnsi="Verdana"/>
                <w:sz w:val="20"/>
                <w:szCs w:val="20"/>
              </w:rPr>
            </w:pPr>
            <w:r>
              <w:rPr>
                <w:rFonts w:ascii="Verdana" w:hAnsi="Verdana"/>
                <w:sz w:val="20"/>
                <w:szCs w:val="20"/>
              </w:rPr>
              <w:t>If not introduce them to the idea that it</w:t>
            </w:r>
            <w:r w:rsidR="0074549A">
              <w:rPr>
                <w:rFonts w:ascii="Verdana" w:hAnsi="Verdana"/>
                <w:sz w:val="20"/>
                <w:szCs w:val="20"/>
              </w:rPr>
              <w:t xml:space="preserve"> is a grid of numbers where the total of each row, column and diagonal add to the same total (The “Magic” total)</w:t>
            </w:r>
            <w:r w:rsidR="00837F48">
              <w:rPr>
                <w:rFonts w:ascii="Verdana" w:hAnsi="Verdana"/>
                <w:sz w:val="20"/>
                <w:szCs w:val="20"/>
              </w:rPr>
              <w:t>. Explain that we are going to enjoy exploring magic squares, their long history, and their amazing mathematical properties!</w:t>
            </w:r>
          </w:p>
          <w:p w:rsidR="00837F48" w:rsidRDefault="00837F48" w:rsidP="00ED1051">
            <w:pPr>
              <w:rPr>
                <w:rFonts w:ascii="Verdana" w:hAnsi="Verdana"/>
                <w:sz w:val="20"/>
                <w:szCs w:val="20"/>
              </w:rPr>
            </w:pPr>
          </w:p>
          <w:p w:rsidR="00837F48" w:rsidRDefault="00837F48" w:rsidP="00837F48">
            <w:pPr>
              <w:rPr>
                <w:rFonts w:ascii="Verdana" w:hAnsi="Verdana"/>
                <w:sz w:val="20"/>
                <w:szCs w:val="20"/>
              </w:rPr>
            </w:pPr>
            <w:r>
              <w:rPr>
                <w:rFonts w:ascii="Verdana" w:hAnsi="Verdana"/>
                <w:sz w:val="20"/>
                <w:szCs w:val="20"/>
              </w:rPr>
              <w:t xml:space="preserve">First activity: </w:t>
            </w:r>
            <w:r w:rsidR="005E690B" w:rsidRPr="00A32358">
              <w:rPr>
                <w:rFonts w:ascii="Verdana" w:hAnsi="Verdana"/>
                <w:sz w:val="20"/>
                <w:szCs w:val="20"/>
              </w:rPr>
              <w:t xml:space="preserve">Working in pairs, students make a magic square (3x3) total of columns, rows and diagonals are all 15. </w:t>
            </w:r>
            <w:r>
              <w:rPr>
                <w:rFonts w:ascii="Verdana" w:hAnsi="Verdana"/>
                <w:sz w:val="20"/>
                <w:szCs w:val="20"/>
              </w:rPr>
              <w:t xml:space="preserve">Encourage them to experiment and make mistakes, and gradually improve their answers until they have a complete solution. </w:t>
            </w:r>
          </w:p>
          <w:p w:rsidR="00837F48" w:rsidRDefault="00837F48" w:rsidP="00837F48">
            <w:pPr>
              <w:rPr>
                <w:rFonts w:ascii="Verdana" w:hAnsi="Verdana"/>
                <w:sz w:val="20"/>
                <w:szCs w:val="20"/>
              </w:rPr>
            </w:pPr>
          </w:p>
          <w:p w:rsidR="00837F48" w:rsidRDefault="00837F48" w:rsidP="00837F48">
            <w:pPr>
              <w:rPr>
                <w:rFonts w:ascii="Verdana" w:hAnsi="Verdana"/>
                <w:sz w:val="20"/>
                <w:szCs w:val="20"/>
              </w:rPr>
            </w:pPr>
            <w:r>
              <w:rPr>
                <w:rFonts w:ascii="Verdana" w:hAnsi="Verdana"/>
                <w:sz w:val="20"/>
                <w:szCs w:val="20"/>
              </w:rPr>
              <w:t xml:space="preserve">When someone has a solution ask them to write it on the whiteboard/flipchart (so you can build up a set of solutions) </w:t>
            </w:r>
          </w:p>
          <w:p w:rsidR="00837F48" w:rsidRDefault="00837F48" w:rsidP="00837F48">
            <w:pPr>
              <w:rPr>
                <w:rFonts w:ascii="Verdana" w:hAnsi="Verdana"/>
                <w:sz w:val="20"/>
                <w:szCs w:val="20"/>
              </w:rPr>
            </w:pPr>
          </w:p>
          <w:p w:rsidR="005E690B" w:rsidRDefault="00837F48" w:rsidP="00837F48">
            <w:pPr>
              <w:rPr>
                <w:rFonts w:ascii="Verdana" w:hAnsi="Verdana"/>
                <w:sz w:val="20"/>
                <w:szCs w:val="20"/>
              </w:rPr>
            </w:pPr>
            <w:r>
              <w:rPr>
                <w:rFonts w:ascii="Verdana" w:hAnsi="Verdana"/>
                <w:sz w:val="20"/>
                <w:szCs w:val="20"/>
              </w:rPr>
              <w:t xml:space="preserve">If they have found a solution can they find a different one? </w:t>
            </w:r>
            <w:r w:rsidR="005E690B" w:rsidRPr="00A32358">
              <w:rPr>
                <w:rFonts w:ascii="Verdana" w:hAnsi="Verdana"/>
                <w:sz w:val="20"/>
                <w:szCs w:val="20"/>
              </w:rPr>
              <w:t>How many different squares can they make? A</w:t>
            </w:r>
            <w:r>
              <w:rPr>
                <w:rFonts w:ascii="Verdana" w:hAnsi="Verdana"/>
                <w:sz w:val="20"/>
                <w:szCs w:val="20"/>
              </w:rPr>
              <w:t>sk them to a</w:t>
            </w:r>
            <w:r w:rsidR="005E690B" w:rsidRPr="00A32358">
              <w:rPr>
                <w:rFonts w:ascii="Verdana" w:hAnsi="Verdana"/>
                <w:sz w:val="20"/>
                <w:szCs w:val="20"/>
              </w:rPr>
              <w:t>dd solutions to whiteboard. How many solutions are there? (</w:t>
            </w:r>
            <w:r>
              <w:rPr>
                <w:rFonts w:ascii="Verdana" w:hAnsi="Verdana"/>
                <w:sz w:val="20"/>
                <w:szCs w:val="20"/>
              </w:rPr>
              <w:t>The answer is e</w:t>
            </w:r>
            <w:r w:rsidR="005E690B" w:rsidRPr="00A32358">
              <w:rPr>
                <w:rFonts w:ascii="Verdana" w:hAnsi="Verdana"/>
                <w:sz w:val="20"/>
                <w:szCs w:val="20"/>
              </w:rPr>
              <w:t>ssentially 1, but others are transformations of one another; discussion of rotation and reflection) There are 8 versions of this unique solution, obtained in this way.</w:t>
            </w:r>
          </w:p>
          <w:p w:rsidR="00AC6615" w:rsidRDefault="00AC6615" w:rsidP="00837F48">
            <w:pPr>
              <w:rPr>
                <w:rFonts w:ascii="Verdana" w:hAnsi="Verdana"/>
                <w:sz w:val="20"/>
                <w:szCs w:val="20"/>
              </w:rPr>
            </w:pPr>
          </w:p>
          <w:p w:rsidR="006605B3" w:rsidRDefault="00AC6615" w:rsidP="00837F48">
            <w:pPr>
              <w:rPr>
                <w:rFonts w:ascii="Verdana" w:hAnsi="Verdana"/>
                <w:sz w:val="20"/>
                <w:szCs w:val="20"/>
              </w:rPr>
            </w:pPr>
            <w:r>
              <w:rPr>
                <w:rFonts w:ascii="Verdana" w:hAnsi="Verdana"/>
                <w:sz w:val="20"/>
                <w:szCs w:val="20"/>
              </w:rPr>
              <w:t>When you have built up a few “different” solutions then break to introduce the Ri, if appropriate, or jump to slide 13</w:t>
            </w:r>
          </w:p>
          <w:p w:rsidR="006605B3" w:rsidRPr="00A32358" w:rsidRDefault="006605B3" w:rsidP="00837F48">
            <w:pPr>
              <w:rPr>
                <w:rFonts w:ascii="Verdana" w:hAnsi="Verdana"/>
                <w:sz w:val="20"/>
                <w:szCs w:val="20"/>
              </w:rPr>
            </w:pPr>
          </w:p>
        </w:tc>
      </w:tr>
      <w:tr w:rsidR="00EB7003" w:rsidRPr="00A32358" w:rsidTr="006605B3">
        <w:trPr>
          <w:cantSplit/>
        </w:trPr>
        <w:tc>
          <w:tcPr>
            <w:tcW w:w="1155" w:type="dxa"/>
          </w:tcPr>
          <w:p w:rsidR="00EB7003" w:rsidRPr="00A32358" w:rsidRDefault="00EB7003" w:rsidP="00EB7003">
            <w:pPr>
              <w:rPr>
                <w:rFonts w:ascii="Verdana" w:hAnsi="Verdana"/>
                <w:sz w:val="20"/>
                <w:szCs w:val="20"/>
              </w:rPr>
            </w:pPr>
            <w:r w:rsidRPr="00A32358">
              <w:rPr>
                <w:rFonts w:ascii="Verdana" w:hAnsi="Verdana"/>
                <w:sz w:val="20"/>
                <w:szCs w:val="20"/>
              </w:rPr>
              <w:lastRenderedPageBreak/>
              <w:t>Sli</w:t>
            </w:r>
            <w:r w:rsidR="00AC6615">
              <w:rPr>
                <w:rFonts w:ascii="Verdana" w:hAnsi="Verdana"/>
                <w:sz w:val="20"/>
                <w:szCs w:val="20"/>
              </w:rPr>
              <w:t>des 4-9</w:t>
            </w:r>
          </w:p>
          <w:p w:rsidR="00EB7003" w:rsidRPr="00A32358" w:rsidRDefault="00EB7003" w:rsidP="00EB7003">
            <w:pPr>
              <w:rPr>
                <w:rFonts w:ascii="Verdana" w:hAnsi="Verdana"/>
                <w:sz w:val="20"/>
                <w:szCs w:val="20"/>
              </w:rPr>
            </w:pPr>
          </w:p>
          <w:p w:rsidR="00EB7003" w:rsidRPr="00A32358" w:rsidRDefault="00EB7003" w:rsidP="00EB7003">
            <w:pPr>
              <w:rPr>
                <w:rFonts w:ascii="Verdana" w:hAnsi="Verdana"/>
                <w:sz w:val="20"/>
                <w:szCs w:val="20"/>
              </w:rPr>
            </w:pPr>
            <w:r w:rsidRPr="00A32358">
              <w:rPr>
                <w:rFonts w:ascii="Verdana" w:hAnsi="Verdana"/>
                <w:sz w:val="20"/>
                <w:szCs w:val="20"/>
              </w:rPr>
              <w:t xml:space="preserve">5 </w:t>
            </w:r>
          </w:p>
          <w:p w:rsidR="00EB7003" w:rsidRPr="00A32358" w:rsidRDefault="00EB7003" w:rsidP="00EB7003">
            <w:pPr>
              <w:rPr>
                <w:rFonts w:ascii="Verdana" w:hAnsi="Verdana"/>
                <w:sz w:val="20"/>
                <w:szCs w:val="20"/>
              </w:rPr>
            </w:pPr>
            <w:r w:rsidRPr="00A32358">
              <w:rPr>
                <w:rFonts w:ascii="Verdana" w:hAnsi="Verdana"/>
                <w:sz w:val="20"/>
                <w:szCs w:val="20"/>
              </w:rPr>
              <w:t>minutes (15)</w:t>
            </w:r>
          </w:p>
        </w:tc>
        <w:tc>
          <w:tcPr>
            <w:tcW w:w="1524" w:type="dxa"/>
          </w:tcPr>
          <w:p w:rsidR="00EB7003" w:rsidRPr="001C075B" w:rsidRDefault="00EB7003" w:rsidP="00EB7003">
            <w:pPr>
              <w:rPr>
                <w:rFonts w:ascii="Verdana" w:hAnsi="Verdana"/>
                <w:sz w:val="20"/>
                <w:szCs w:val="20"/>
              </w:rPr>
            </w:pPr>
            <w:r w:rsidRPr="001C075B">
              <w:rPr>
                <w:rFonts w:ascii="Verdana" w:hAnsi="Verdana"/>
                <w:sz w:val="20"/>
                <w:szCs w:val="20"/>
              </w:rPr>
              <w:t>Introduction to the Ri</w:t>
            </w:r>
          </w:p>
          <w:p w:rsidR="00EB7003" w:rsidRDefault="00EB7003" w:rsidP="00EB7003">
            <w:pPr>
              <w:rPr>
                <w:rFonts w:ascii="Verdana" w:hAnsi="Verdana"/>
                <w:sz w:val="20"/>
                <w:szCs w:val="20"/>
              </w:rPr>
            </w:pPr>
          </w:p>
          <w:p w:rsidR="00EB7003" w:rsidRPr="00EB7003" w:rsidRDefault="00EB7003" w:rsidP="00EB7003">
            <w:pPr>
              <w:rPr>
                <w:rFonts w:ascii="Verdana" w:hAnsi="Verdana"/>
                <w:i/>
                <w:sz w:val="20"/>
                <w:szCs w:val="20"/>
              </w:rPr>
            </w:pPr>
            <w:r w:rsidRPr="00EB7003">
              <w:rPr>
                <w:rFonts w:ascii="Verdana" w:hAnsi="Verdana"/>
                <w:i/>
                <w:sz w:val="20"/>
                <w:szCs w:val="20"/>
              </w:rPr>
              <w:t>[Only include these slides for the first session in the series – otherwise remember to hide the slides before you start the Masterclass]</w:t>
            </w:r>
          </w:p>
        </w:tc>
        <w:tc>
          <w:tcPr>
            <w:tcW w:w="7806" w:type="dxa"/>
          </w:tcPr>
          <w:p w:rsidR="006605B3" w:rsidRPr="001C075B" w:rsidRDefault="00EB7003" w:rsidP="00EB7003">
            <w:pPr>
              <w:rPr>
                <w:rFonts w:ascii="Verdana" w:hAnsi="Verdana"/>
                <w:sz w:val="20"/>
                <w:szCs w:val="20"/>
              </w:rPr>
            </w:pPr>
            <w:r w:rsidRPr="001C075B">
              <w:rPr>
                <w:rFonts w:ascii="Verdana" w:hAnsi="Verdana"/>
                <w:sz w:val="20"/>
                <w:szCs w:val="20"/>
              </w:rPr>
              <w:t>Use these slides to introduce the students to the work of the Ri and other ways they can get involved – see notes on the slides for more detail. In particular:</w:t>
            </w:r>
          </w:p>
          <w:p w:rsidR="00EB7003" w:rsidRDefault="00EB7003" w:rsidP="00EB7003">
            <w:pPr>
              <w:pStyle w:val="ListParagraph"/>
              <w:numPr>
                <w:ilvl w:val="0"/>
                <w:numId w:val="11"/>
              </w:numPr>
              <w:rPr>
                <w:rFonts w:ascii="Verdana" w:hAnsi="Verdana"/>
                <w:sz w:val="20"/>
                <w:szCs w:val="20"/>
              </w:rPr>
            </w:pPr>
            <w:r w:rsidRPr="001C075B">
              <w:rPr>
                <w:rFonts w:ascii="Verdana" w:hAnsi="Verdana"/>
                <w:sz w:val="20"/>
                <w:szCs w:val="20"/>
              </w:rPr>
              <w:t xml:space="preserve">The </w:t>
            </w:r>
            <w:proofErr w:type="gramStart"/>
            <w:r w:rsidRPr="001C075B">
              <w:rPr>
                <w:rFonts w:ascii="Verdana" w:hAnsi="Verdana"/>
                <w:sz w:val="20"/>
                <w:szCs w:val="20"/>
              </w:rPr>
              <w:t>Ri</w:t>
            </w:r>
            <w:proofErr w:type="gramEnd"/>
            <w:r w:rsidRPr="001C075B">
              <w:rPr>
                <w:rFonts w:ascii="Verdana" w:hAnsi="Verdana"/>
                <w:sz w:val="20"/>
                <w:szCs w:val="20"/>
              </w:rPr>
              <w:t xml:space="preserve"> is a science communication charity which has been around since 1799. We’ve got a huge amount of history and lots of famous scientists lived and worked at the </w:t>
            </w:r>
            <w:proofErr w:type="gramStart"/>
            <w:r w:rsidRPr="001C075B">
              <w:rPr>
                <w:rFonts w:ascii="Verdana" w:hAnsi="Verdana"/>
                <w:sz w:val="20"/>
                <w:szCs w:val="20"/>
              </w:rPr>
              <w:t>Ri</w:t>
            </w:r>
            <w:proofErr w:type="gramEnd"/>
            <w:r w:rsidRPr="001C075B">
              <w:rPr>
                <w:rFonts w:ascii="Verdana" w:hAnsi="Verdana"/>
                <w:sz w:val="20"/>
                <w:szCs w:val="20"/>
              </w:rPr>
              <w:t>. Most importantly, we’ve always been about communicating science to the general public – and that’s something we still do today. We do talks and activities for the public as well as with schools all across the UK.</w:t>
            </w:r>
          </w:p>
          <w:p w:rsidR="006605B3" w:rsidRPr="001C075B" w:rsidRDefault="006605B3" w:rsidP="006605B3">
            <w:pPr>
              <w:pStyle w:val="ListParagraph"/>
              <w:rPr>
                <w:rFonts w:ascii="Verdana" w:hAnsi="Verdana"/>
                <w:sz w:val="20"/>
                <w:szCs w:val="20"/>
              </w:rPr>
            </w:pPr>
          </w:p>
          <w:p w:rsidR="00EB7003" w:rsidRDefault="00EB7003" w:rsidP="00EB7003">
            <w:pPr>
              <w:pStyle w:val="ListParagraph"/>
              <w:numPr>
                <w:ilvl w:val="0"/>
                <w:numId w:val="11"/>
              </w:numPr>
              <w:rPr>
                <w:rFonts w:ascii="Verdana" w:hAnsi="Verdana"/>
                <w:sz w:val="20"/>
                <w:szCs w:val="20"/>
              </w:rPr>
            </w:pPr>
            <w:r w:rsidRPr="001C075B">
              <w:rPr>
                <w:rFonts w:ascii="Verdana" w:hAnsi="Verdana"/>
                <w:sz w:val="20"/>
                <w:szCs w:val="20"/>
              </w:rPr>
              <w:t xml:space="preserve">There are lots of family events at our building in London, including family fun days and holiday workshops just like the Masterclasses. </w:t>
            </w:r>
          </w:p>
          <w:p w:rsidR="006605B3" w:rsidRPr="006605B3" w:rsidRDefault="006605B3" w:rsidP="006605B3">
            <w:pPr>
              <w:rPr>
                <w:rFonts w:ascii="Verdana" w:hAnsi="Verdana"/>
                <w:sz w:val="20"/>
                <w:szCs w:val="20"/>
              </w:rPr>
            </w:pPr>
          </w:p>
          <w:p w:rsidR="00EB7003" w:rsidRDefault="00EB7003" w:rsidP="00EB7003">
            <w:pPr>
              <w:pStyle w:val="ListParagraph"/>
              <w:numPr>
                <w:ilvl w:val="0"/>
                <w:numId w:val="11"/>
              </w:numPr>
              <w:rPr>
                <w:rFonts w:ascii="Verdana" w:hAnsi="Verdana"/>
                <w:sz w:val="20"/>
                <w:szCs w:val="20"/>
              </w:rPr>
            </w:pPr>
            <w:r w:rsidRPr="001C075B">
              <w:rPr>
                <w:rFonts w:ascii="Verdana" w:hAnsi="Verdana"/>
                <w:sz w:val="20"/>
                <w:szCs w:val="20"/>
              </w:rPr>
              <w:t>The CHRISTMAS LECTURES are for young people and are on television at Christmas time, looking at a different topic every year. We’ve got an archive on our website of all of the recent series plus many of the older ones. The CHRISTMAS LECTURES are what started the Masterclass programme. See slide notes for links.</w:t>
            </w:r>
          </w:p>
          <w:p w:rsidR="006605B3" w:rsidRPr="006605B3" w:rsidRDefault="006605B3" w:rsidP="006605B3">
            <w:pPr>
              <w:rPr>
                <w:rFonts w:ascii="Verdana" w:hAnsi="Verdana"/>
                <w:sz w:val="20"/>
                <w:szCs w:val="20"/>
              </w:rPr>
            </w:pPr>
          </w:p>
          <w:p w:rsidR="00EB7003" w:rsidRPr="001C075B" w:rsidRDefault="00EB7003" w:rsidP="00EB7003">
            <w:pPr>
              <w:pStyle w:val="ListParagraph"/>
              <w:numPr>
                <w:ilvl w:val="0"/>
                <w:numId w:val="11"/>
              </w:numPr>
              <w:rPr>
                <w:rFonts w:ascii="Verdana" w:hAnsi="Verdana"/>
                <w:sz w:val="20"/>
                <w:szCs w:val="20"/>
              </w:rPr>
            </w:pPr>
            <w:r w:rsidRPr="001C075B">
              <w:rPr>
                <w:rFonts w:ascii="Verdana" w:hAnsi="Verdana"/>
                <w:sz w:val="20"/>
                <w:szCs w:val="20"/>
              </w:rPr>
              <w:t xml:space="preserve">We have a YouTube channel with lots of videos for people interested in science (and maths engineering, computer science…), especially our </w:t>
            </w:r>
            <w:proofErr w:type="spellStart"/>
            <w:r w:rsidRPr="001C075B">
              <w:rPr>
                <w:rFonts w:ascii="Verdana" w:hAnsi="Verdana"/>
                <w:sz w:val="20"/>
                <w:szCs w:val="20"/>
              </w:rPr>
              <w:t>ExpeRimental</w:t>
            </w:r>
            <w:proofErr w:type="spellEnd"/>
            <w:r w:rsidRPr="001C075B">
              <w:rPr>
                <w:rFonts w:ascii="Verdana" w:hAnsi="Verdana"/>
                <w:sz w:val="20"/>
                <w:szCs w:val="20"/>
              </w:rPr>
              <w:t xml:space="preserve"> series which is all about doing experiments at home.</w:t>
            </w:r>
          </w:p>
          <w:p w:rsidR="00EB7003" w:rsidRDefault="00EB7003" w:rsidP="00EB7003">
            <w:pPr>
              <w:pStyle w:val="ListParagraph"/>
              <w:numPr>
                <w:ilvl w:val="0"/>
                <w:numId w:val="11"/>
              </w:numPr>
              <w:rPr>
                <w:rFonts w:ascii="Verdana" w:hAnsi="Verdana"/>
                <w:sz w:val="20"/>
                <w:szCs w:val="20"/>
              </w:rPr>
            </w:pPr>
            <w:r w:rsidRPr="001C075B">
              <w:rPr>
                <w:rFonts w:ascii="Verdana" w:hAnsi="Verdana"/>
                <w:sz w:val="20"/>
                <w:szCs w:val="20"/>
              </w:rPr>
              <w:t xml:space="preserve">Students are part of a big family of Masterclass attendees – we have been running Masterclasses since 1981. </w:t>
            </w:r>
          </w:p>
          <w:p w:rsidR="006605B3" w:rsidRPr="001C075B" w:rsidRDefault="006605B3" w:rsidP="006605B3">
            <w:pPr>
              <w:pStyle w:val="ListParagraph"/>
              <w:rPr>
                <w:rFonts w:ascii="Verdana" w:hAnsi="Verdana"/>
                <w:sz w:val="20"/>
                <w:szCs w:val="20"/>
              </w:rPr>
            </w:pPr>
          </w:p>
          <w:p w:rsidR="00EB7003" w:rsidRDefault="00EB7003" w:rsidP="00EB7003">
            <w:pPr>
              <w:pStyle w:val="ListParagraph"/>
              <w:numPr>
                <w:ilvl w:val="0"/>
                <w:numId w:val="11"/>
              </w:numPr>
              <w:rPr>
                <w:rFonts w:ascii="Verdana" w:hAnsi="Verdana"/>
                <w:sz w:val="20"/>
                <w:szCs w:val="20"/>
              </w:rPr>
            </w:pPr>
            <w:r w:rsidRPr="001C075B">
              <w:rPr>
                <w:rFonts w:ascii="Verdana" w:hAnsi="Verdana"/>
                <w:sz w:val="20"/>
                <w:szCs w:val="20"/>
              </w:rPr>
              <w:t xml:space="preserve">Students at series running within reach of London will be invited to a Celebration Event at the </w:t>
            </w:r>
            <w:proofErr w:type="gramStart"/>
            <w:r w:rsidRPr="001C075B">
              <w:rPr>
                <w:rFonts w:ascii="Verdana" w:hAnsi="Verdana"/>
                <w:sz w:val="20"/>
                <w:szCs w:val="20"/>
              </w:rPr>
              <w:t>Ri</w:t>
            </w:r>
            <w:proofErr w:type="gramEnd"/>
            <w:r w:rsidRPr="001C075B">
              <w:rPr>
                <w:rFonts w:ascii="Verdana" w:hAnsi="Verdana"/>
                <w:sz w:val="20"/>
                <w:szCs w:val="20"/>
              </w:rPr>
              <w:t xml:space="preserve"> in June/July. </w:t>
            </w:r>
          </w:p>
          <w:p w:rsidR="006605B3" w:rsidRPr="006605B3" w:rsidRDefault="006605B3" w:rsidP="006605B3">
            <w:pPr>
              <w:rPr>
                <w:rFonts w:ascii="Verdana" w:hAnsi="Verdana"/>
                <w:sz w:val="20"/>
                <w:szCs w:val="20"/>
              </w:rPr>
            </w:pPr>
          </w:p>
          <w:p w:rsidR="00EB7003" w:rsidRDefault="00EB7003" w:rsidP="00EB7003">
            <w:pPr>
              <w:pStyle w:val="ListParagraph"/>
              <w:numPr>
                <w:ilvl w:val="0"/>
                <w:numId w:val="11"/>
              </w:numPr>
              <w:rPr>
                <w:rFonts w:ascii="Verdana" w:hAnsi="Verdana"/>
                <w:sz w:val="20"/>
                <w:szCs w:val="20"/>
              </w:rPr>
            </w:pPr>
            <w:r w:rsidRPr="001C075B">
              <w:rPr>
                <w:rFonts w:ascii="Verdana" w:hAnsi="Verdana"/>
                <w:sz w:val="20"/>
                <w:szCs w:val="20"/>
              </w:rPr>
              <w:t xml:space="preserve">You can become </w:t>
            </w:r>
            <w:proofErr w:type="gramStart"/>
            <w:r w:rsidRPr="001C075B">
              <w:rPr>
                <w:rFonts w:ascii="Verdana" w:hAnsi="Verdana"/>
                <w:sz w:val="20"/>
                <w:szCs w:val="20"/>
              </w:rPr>
              <w:t>an</w:t>
            </w:r>
            <w:proofErr w:type="gramEnd"/>
            <w:r w:rsidRPr="001C075B">
              <w:rPr>
                <w:rFonts w:ascii="Verdana" w:hAnsi="Verdana"/>
                <w:sz w:val="20"/>
                <w:szCs w:val="20"/>
              </w:rPr>
              <w:t xml:space="preserve"> Ri Member to get more involved with what we do (and enter the ballot to buy tickets to the CHRISTMAS LECTURES filming). </w:t>
            </w:r>
          </w:p>
          <w:p w:rsidR="006605B3" w:rsidRPr="006605B3" w:rsidRDefault="006605B3" w:rsidP="006605B3">
            <w:pPr>
              <w:rPr>
                <w:rFonts w:ascii="Verdana" w:hAnsi="Verdana"/>
                <w:sz w:val="20"/>
                <w:szCs w:val="20"/>
              </w:rPr>
            </w:pPr>
          </w:p>
        </w:tc>
      </w:tr>
      <w:tr w:rsidR="00AC6615" w:rsidRPr="00A32358" w:rsidTr="006605B3">
        <w:trPr>
          <w:cantSplit/>
          <w:trHeight w:val="576"/>
        </w:trPr>
        <w:tc>
          <w:tcPr>
            <w:tcW w:w="1155" w:type="dxa"/>
          </w:tcPr>
          <w:p w:rsidR="00AC6615" w:rsidRPr="00A32358" w:rsidRDefault="00AC6615" w:rsidP="00220FE7">
            <w:pPr>
              <w:rPr>
                <w:rFonts w:ascii="Verdana" w:hAnsi="Verdana"/>
                <w:sz w:val="20"/>
                <w:szCs w:val="20"/>
              </w:rPr>
            </w:pPr>
            <w:r>
              <w:rPr>
                <w:rFonts w:ascii="Verdana" w:hAnsi="Verdana"/>
                <w:sz w:val="20"/>
                <w:szCs w:val="20"/>
              </w:rPr>
              <w:t>Slides 10,11,12</w:t>
            </w:r>
          </w:p>
        </w:tc>
        <w:tc>
          <w:tcPr>
            <w:tcW w:w="1524" w:type="dxa"/>
          </w:tcPr>
          <w:p w:rsidR="00AC6615" w:rsidRPr="00A32358" w:rsidRDefault="00AC6615" w:rsidP="00220FE7">
            <w:pPr>
              <w:rPr>
                <w:rFonts w:ascii="Verdana" w:hAnsi="Verdana"/>
                <w:sz w:val="20"/>
                <w:szCs w:val="20"/>
              </w:rPr>
            </w:pPr>
            <w:r>
              <w:rPr>
                <w:rFonts w:ascii="Verdana" w:hAnsi="Verdana"/>
                <w:sz w:val="20"/>
                <w:szCs w:val="20"/>
              </w:rPr>
              <w:t>Repeat of intro slides.</w:t>
            </w:r>
          </w:p>
        </w:tc>
        <w:tc>
          <w:tcPr>
            <w:tcW w:w="7806" w:type="dxa"/>
          </w:tcPr>
          <w:p w:rsidR="006605B3" w:rsidRDefault="00AC6615" w:rsidP="00AC6615">
            <w:pPr>
              <w:rPr>
                <w:rFonts w:ascii="Verdana" w:hAnsi="Verdana"/>
                <w:sz w:val="20"/>
                <w:szCs w:val="20"/>
              </w:rPr>
            </w:pPr>
            <w:r>
              <w:rPr>
                <w:rFonts w:ascii="Verdana" w:hAnsi="Verdana"/>
                <w:sz w:val="20"/>
                <w:szCs w:val="20"/>
              </w:rPr>
              <w:t>See notes on slides 1-3</w:t>
            </w:r>
            <w:r w:rsidR="006605B3" w:rsidRPr="00315013">
              <w:rPr>
                <w:rFonts w:ascii="Verdana" w:hAnsi="Verdana"/>
                <w:sz w:val="20"/>
                <w:szCs w:val="20"/>
              </w:rPr>
              <w:t xml:space="preserve"> </w:t>
            </w:r>
          </w:p>
          <w:p w:rsidR="00AC6615" w:rsidRPr="00A32358" w:rsidRDefault="006605B3" w:rsidP="00AC6615">
            <w:pPr>
              <w:rPr>
                <w:rFonts w:ascii="Verdana" w:hAnsi="Verdana"/>
                <w:sz w:val="20"/>
                <w:szCs w:val="20"/>
              </w:rPr>
            </w:pPr>
            <w:r w:rsidRPr="00315013">
              <w:rPr>
                <w:rFonts w:ascii="Verdana" w:hAnsi="Verdana"/>
                <w:sz w:val="20"/>
                <w:szCs w:val="20"/>
              </w:rPr>
              <w:t xml:space="preserve">Can start from </w:t>
            </w:r>
            <w:r>
              <w:rPr>
                <w:rFonts w:ascii="Verdana" w:hAnsi="Verdana"/>
                <w:sz w:val="20"/>
                <w:szCs w:val="20"/>
              </w:rPr>
              <w:t>here if more convenient.</w:t>
            </w:r>
          </w:p>
        </w:tc>
      </w:tr>
      <w:tr w:rsidR="005E690B" w:rsidRPr="00A32358" w:rsidTr="006605B3">
        <w:trPr>
          <w:cantSplit/>
          <w:trHeight w:val="2229"/>
        </w:trPr>
        <w:tc>
          <w:tcPr>
            <w:tcW w:w="1155" w:type="dxa"/>
          </w:tcPr>
          <w:p w:rsidR="005E690B" w:rsidRPr="00A32358" w:rsidRDefault="005E690B" w:rsidP="00220FE7">
            <w:pPr>
              <w:rPr>
                <w:rFonts w:ascii="Verdana" w:hAnsi="Verdana"/>
                <w:sz w:val="20"/>
                <w:szCs w:val="20"/>
              </w:rPr>
            </w:pPr>
            <w:r w:rsidRPr="00A32358">
              <w:rPr>
                <w:rFonts w:ascii="Verdana" w:hAnsi="Verdana"/>
                <w:sz w:val="20"/>
                <w:szCs w:val="20"/>
              </w:rPr>
              <w:t>Slide</w:t>
            </w:r>
            <w:r w:rsidR="00EB7003">
              <w:rPr>
                <w:rFonts w:ascii="Verdana" w:hAnsi="Verdana"/>
                <w:sz w:val="20"/>
                <w:szCs w:val="20"/>
              </w:rPr>
              <w:t>s</w:t>
            </w:r>
            <w:r w:rsidR="00AC6615">
              <w:rPr>
                <w:rFonts w:ascii="Verdana" w:hAnsi="Verdana"/>
                <w:sz w:val="20"/>
                <w:szCs w:val="20"/>
              </w:rPr>
              <w:t xml:space="preserve"> 13,14</w:t>
            </w:r>
          </w:p>
          <w:p w:rsidR="005E690B" w:rsidRPr="00A32358" w:rsidRDefault="005E690B" w:rsidP="00220FE7">
            <w:pPr>
              <w:rPr>
                <w:rFonts w:ascii="Verdana" w:hAnsi="Verdana"/>
                <w:sz w:val="20"/>
                <w:szCs w:val="20"/>
              </w:rPr>
            </w:pPr>
          </w:p>
          <w:p w:rsidR="005E690B" w:rsidRPr="00A32358" w:rsidRDefault="005E690B" w:rsidP="00220FE7">
            <w:pPr>
              <w:rPr>
                <w:rFonts w:ascii="Verdana" w:hAnsi="Verdana"/>
                <w:sz w:val="20"/>
                <w:szCs w:val="20"/>
              </w:rPr>
            </w:pPr>
            <w:r w:rsidRPr="00A32358">
              <w:rPr>
                <w:rFonts w:ascii="Verdana" w:hAnsi="Verdana"/>
                <w:sz w:val="20"/>
                <w:szCs w:val="20"/>
              </w:rPr>
              <w:t>15</w:t>
            </w:r>
          </w:p>
          <w:p w:rsidR="005E690B" w:rsidRPr="00A32358" w:rsidRDefault="005E690B" w:rsidP="00220FE7">
            <w:pPr>
              <w:rPr>
                <w:rFonts w:ascii="Verdana" w:hAnsi="Verdana"/>
                <w:sz w:val="20"/>
                <w:szCs w:val="20"/>
              </w:rPr>
            </w:pPr>
            <w:r w:rsidRPr="00A32358">
              <w:rPr>
                <w:rFonts w:ascii="Verdana" w:hAnsi="Verdana"/>
                <w:sz w:val="20"/>
                <w:szCs w:val="20"/>
              </w:rPr>
              <w:t>minutes (30)</w:t>
            </w:r>
          </w:p>
        </w:tc>
        <w:tc>
          <w:tcPr>
            <w:tcW w:w="1524" w:type="dxa"/>
          </w:tcPr>
          <w:p w:rsidR="005E690B" w:rsidRDefault="005E690B" w:rsidP="00220FE7">
            <w:pPr>
              <w:rPr>
                <w:rFonts w:ascii="Verdana" w:hAnsi="Verdana"/>
                <w:sz w:val="20"/>
                <w:szCs w:val="20"/>
              </w:rPr>
            </w:pPr>
            <w:r w:rsidRPr="00A32358">
              <w:rPr>
                <w:rFonts w:ascii="Verdana" w:hAnsi="Verdana"/>
                <w:sz w:val="20"/>
                <w:szCs w:val="20"/>
              </w:rPr>
              <w:t>Discussion of introductory work</w:t>
            </w:r>
          </w:p>
          <w:p w:rsidR="00315013" w:rsidRDefault="00315013" w:rsidP="00220FE7">
            <w:pPr>
              <w:rPr>
                <w:rFonts w:ascii="Verdana" w:hAnsi="Verdana"/>
                <w:sz w:val="20"/>
                <w:szCs w:val="20"/>
              </w:rPr>
            </w:pPr>
          </w:p>
          <w:p w:rsidR="00315013" w:rsidRDefault="00315013" w:rsidP="00220FE7">
            <w:pPr>
              <w:rPr>
                <w:rFonts w:ascii="Verdana" w:hAnsi="Verdana"/>
                <w:sz w:val="20"/>
                <w:szCs w:val="20"/>
              </w:rPr>
            </w:pPr>
            <w:r>
              <w:rPr>
                <w:rFonts w:ascii="Verdana" w:hAnsi="Verdana"/>
                <w:sz w:val="20"/>
                <w:szCs w:val="20"/>
              </w:rPr>
              <w:t>Some additional challenges are on slide 14, which can be used with the whole class, or for students finishing the initial challenge quickly</w:t>
            </w:r>
          </w:p>
          <w:p w:rsidR="00513FE3" w:rsidRDefault="00513FE3" w:rsidP="00220FE7">
            <w:pPr>
              <w:rPr>
                <w:rFonts w:ascii="Verdana" w:hAnsi="Verdana"/>
                <w:sz w:val="20"/>
                <w:szCs w:val="20"/>
              </w:rPr>
            </w:pPr>
          </w:p>
          <w:p w:rsidR="00513FE3" w:rsidRPr="005607B3" w:rsidRDefault="00513FE3" w:rsidP="00220FE7">
            <w:pPr>
              <w:rPr>
                <w:rFonts w:ascii="Verdana" w:hAnsi="Verdana"/>
                <w:color w:val="FF0000"/>
                <w:sz w:val="20"/>
                <w:szCs w:val="20"/>
              </w:rPr>
            </w:pPr>
            <w:r w:rsidRPr="00513FE3">
              <w:rPr>
                <w:rFonts w:ascii="Verdana" w:hAnsi="Verdana"/>
                <w:color w:val="FF0000"/>
                <w:sz w:val="20"/>
                <w:szCs w:val="20"/>
              </w:rPr>
              <w:t>Answers appear in red, slide</w:t>
            </w:r>
            <w:r>
              <w:rPr>
                <w:rFonts w:ascii="Verdana" w:hAnsi="Verdana"/>
                <w:color w:val="FF0000"/>
                <w:sz w:val="20"/>
                <w:szCs w:val="20"/>
              </w:rPr>
              <w:t xml:space="preserve"> 14</w:t>
            </w:r>
            <w:r w:rsidRPr="00513FE3">
              <w:rPr>
                <w:rFonts w:ascii="Verdana" w:hAnsi="Verdana"/>
                <w:color w:val="FF0000"/>
                <w:sz w:val="20"/>
                <w:szCs w:val="20"/>
              </w:rPr>
              <w:t xml:space="preserve"> is animated</w:t>
            </w:r>
          </w:p>
        </w:tc>
        <w:tc>
          <w:tcPr>
            <w:tcW w:w="7806" w:type="dxa"/>
          </w:tcPr>
          <w:p w:rsidR="00315013" w:rsidRDefault="00AC6615" w:rsidP="007A3095">
            <w:pPr>
              <w:rPr>
                <w:rFonts w:ascii="Verdana" w:hAnsi="Verdana"/>
                <w:sz w:val="20"/>
                <w:szCs w:val="20"/>
              </w:rPr>
            </w:pPr>
            <w:r>
              <w:rPr>
                <w:rFonts w:ascii="Verdana" w:hAnsi="Verdana"/>
                <w:sz w:val="20"/>
                <w:szCs w:val="20"/>
              </w:rPr>
              <w:t>Slide 13 shows the eight “different” solutions possible with numbers 1-9</w:t>
            </w:r>
          </w:p>
          <w:p w:rsidR="00315013" w:rsidRDefault="00315013" w:rsidP="007A3095">
            <w:pPr>
              <w:rPr>
                <w:rFonts w:ascii="Verdana" w:hAnsi="Verdana"/>
                <w:sz w:val="20"/>
                <w:szCs w:val="20"/>
              </w:rPr>
            </w:pPr>
            <w:r>
              <w:rPr>
                <w:rFonts w:ascii="Verdana" w:hAnsi="Verdana"/>
                <w:sz w:val="20"/>
                <w:szCs w:val="20"/>
              </w:rPr>
              <w:t>Lead a discussion about whether these are indeed different: what do we mean by different, or the same?</w:t>
            </w:r>
          </w:p>
          <w:p w:rsidR="00315013" w:rsidRDefault="00315013" w:rsidP="007A3095">
            <w:pPr>
              <w:rPr>
                <w:rFonts w:ascii="Verdana" w:hAnsi="Verdana"/>
                <w:sz w:val="20"/>
                <w:szCs w:val="20"/>
              </w:rPr>
            </w:pPr>
          </w:p>
          <w:p w:rsidR="005E690B" w:rsidRDefault="005E690B" w:rsidP="00BD0778">
            <w:pPr>
              <w:rPr>
                <w:rFonts w:ascii="Verdana" w:hAnsi="Verdana"/>
                <w:i/>
                <w:sz w:val="20"/>
                <w:szCs w:val="20"/>
              </w:rPr>
            </w:pPr>
            <w:r w:rsidRPr="00A32358">
              <w:rPr>
                <w:rFonts w:ascii="Verdana" w:hAnsi="Verdana"/>
                <w:i/>
                <w:sz w:val="20"/>
                <w:szCs w:val="20"/>
              </w:rPr>
              <w:t>Conclusion that there is essentially only one 3x3 magic square, can be transformed by rotation and reflection.</w:t>
            </w:r>
          </w:p>
          <w:p w:rsidR="00315013" w:rsidRPr="00A32358" w:rsidRDefault="00315013" w:rsidP="00BD0778">
            <w:pPr>
              <w:rPr>
                <w:rFonts w:ascii="Verdana" w:hAnsi="Verdana"/>
                <w:i/>
                <w:sz w:val="20"/>
                <w:szCs w:val="20"/>
              </w:rPr>
            </w:pPr>
          </w:p>
          <w:p w:rsidR="005E690B" w:rsidRDefault="00315013" w:rsidP="00BD0778">
            <w:pPr>
              <w:rPr>
                <w:rFonts w:ascii="Verdana" w:hAnsi="Verdana"/>
                <w:sz w:val="20"/>
                <w:szCs w:val="20"/>
              </w:rPr>
            </w:pPr>
            <w:r w:rsidRPr="005B2491">
              <w:rPr>
                <w:rFonts w:ascii="Verdana" w:hAnsi="Verdana"/>
                <w:b/>
                <w:sz w:val="20"/>
                <w:szCs w:val="20"/>
              </w:rPr>
              <w:t>The slide is animated so that on the click the question about the link between the pairs of squares appears</w:t>
            </w:r>
            <w:r w:rsidRPr="00315013">
              <w:rPr>
                <w:rFonts w:ascii="Verdana" w:hAnsi="Verdana"/>
                <w:sz w:val="20"/>
                <w:szCs w:val="20"/>
              </w:rPr>
              <w:t>.</w:t>
            </w:r>
          </w:p>
          <w:p w:rsidR="00315013" w:rsidRPr="00315013" w:rsidRDefault="00315013" w:rsidP="00BD0778">
            <w:pPr>
              <w:rPr>
                <w:rFonts w:ascii="Verdana" w:hAnsi="Verdana"/>
                <w:sz w:val="20"/>
                <w:szCs w:val="20"/>
              </w:rPr>
            </w:pPr>
          </w:p>
          <w:p w:rsidR="005E690B" w:rsidRDefault="005E690B" w:rsidP="00220FE7">
            <w:pPr>
              <w:rPr>
                <w:rFonts w:ascii="Verdana" w:hAnsi="Verdana"/>
                <w:i/>
                <w:sz w:val="20"/>
                <w:szCs w:val="20"/>
              </w:rPr>
            </w:pPr>
            <w:r w:rsidRPr="00A32358">
              <w:rPr>
                <w:rFonts w:ascii="Verdana" w:hAnsi="Verdana"/>
                <w:i/>
                <w:sz w:val="20"/>
                <w:szCs w:val="20"/>
              </w:rPr>
              <w:t>Concept of complementary magic square. Some children see the link as transformation. Another way is n maps to 10-n in each square.</w:t>
            </w:r>
          </w:p>
          <w:p w:rsidR="006D5311" w:rsidRDefault="006D5311" w:rsidP="00220FE7">
            <w:pPr>
              <w:rPr>
                <w:rFonts w:ascii="Verdana" w:hAnsi="Verdana"/>
                <w:i/>
                <w:sz w:val="20"/>
                <w:szCs w:val="20"/>
              </w:rPr>
            </w:pPr>
          </w:p>
          <w:p w:rsidR="006D5311" w:rsidRPr="006D5311" w:rsidRDefault="006D5311" w:rsidP="00220FE7">
            <w:pPr>
              <w:rPr>
                <w:rFonts w:ascii="Verdana" w:hAnsi="Verdana"/>
                <w:sz w:val="20"/>
                <w:szCs w:val="20"/>
              </w:rPr>
            </w:pPr>
            <w:r w:rsidRPr="006D5311">
              <w:rPr>
                <w:rFonts w:ascii="Verdana" w:hAnsi="Verdana"/>
                <w:sz w:val="20"/>
                <w:szCs w:val="20"/>
              </w:rPr>
              <w:t>Other challenges</w:t>
            </w:r>
            <w:r>
              <w:rPr>
                <w:rFonts w:ascii="Verdana" w:hAnsi="Verdana"/>
                <w:sz w:val="20"/>
                <w:szCs w:val="20"/>
              </w:rPr>
              <w:t>:</w:t>
            </w:r>
          </w:p>
          <w:p w:rsidR="006D5311" w:rsidRPr="006D5311" w:rsidRDefault="006D5311" w:rsidP="006D5311">
            <w:pPr>
              <w:pStyle w:val="ListParagraph"/>
              <w:numPr>
                <w:ilvl w:val="0"/>
                <w:numId w:val="16"/>
              </w:numPr>
              <w:rPr>
                <w:rFonts w:ascii="Verdana" w:hAnsi="Verdana"/>
                <w:sz w:val="20"/>
                <w:szCs w:val="20"/>
              </w:rPr>
            </w:pPr>
            <w:r w:rsidRPr="006D5311">
              <w:rPr>
                <w:rFonts w:ascii="Verdana" w:hAnsi="Verdana"/>
                <w:sz w:val="20"/>
                <w:szCs w:val="20"/>
              </w:rPr>
              <w:t xml:space="preserve">Work on 2-10 square (by changing the “1” card to say “10”) </w:t>
            </w:r>
            <w:r>
              <w:rPr>
                <w:rFonts w:ascii="Verdana" w:hAnsi="Verdana"/>
                <w:sz w:val="20"/>
                <w:szCs w:val="20"/>
              </w:rPr>
              <w:t>(</w:t>
            </w:r>
            <w:proofErr w:type="spellStart"/>
            <w:r>
              <w:rPr>
                <w:rFonts w:ascii="Verdana" w:hAnsi="Verdana"/>
                <w:sz w:val="20"/>
                <w:szCs w:val="20"/>
              </w:rPr>
              <w:t>Ans</w:t>
            </w:r>
            <w:proofErr w:type="spellEnd"/>
            <w:r w:rsidRPr="006D5311">
              <w:rPr>
                <w:rFonts w:ascii="Verdana" w:hAnsi="Verdana"/>
                <w:sz w:val="20"/>
                <w:szCs w:val="20"/>
              </w:rPr>
              <w:t>: The magic total will now be 18)</w:t>
            </w:r>
          </w:p>
          <w:p w:rsidR="006D5311" w:rsidRDefault="006D5311" w:rsidP="006D5311">
            <w:pPr>
              <w:pStyle w:val="ListParagraph"/>
              <w:numPr>
                <w:ilvl w:val="0"/>
                <w:numId w:val="16"/>
              </w:numPr>
              <w:rPr>
                <w:rFonts w:ascii="Verdana" w:hAnsi="Verdana"/>
                <w:sz w:val="20"/>
                <w:szCs w:val="20"/>
              </w:rPr>
            </w:pPr>
            <w:r>
              <w:rPr>
                <w:rFonts w:ascii="Verdana" w:hAnsi="Verdana"/>
                <w:sz w:val="20"/>
                <w:szCs w:val="20"/>
              </w:rPr>
              <w:t>Try to make a magic total of 21(</w:t>
            </w:r>
            <w:proofErr w:type="spellStart"/>
            <w:r>
              <w:rPr>
                <w:rFonts w:ascii="Verdana" w:hAnsi="Verdana"/>
                <w:sz w:val="20"/>
                <w:szCs w:val="20"/>
              </w:rPr>
              <w:t>Ans</w:t>
            </w:r>
            <w:proofErr w:type="spellEnd"/>
            <w:r>
              <w:rPr>
                <w:rFonts w:ascii="Verdana" w:hAnsi="Verdana"/>
                <w:sz w:val="20"/>
                <w:szCs w:val="20"/>
              </w:rPr>
              <w:t>: use the numbers 3-11)</w:t>
            </w:r>
          </w:p>
          <w:p w:rsidR="006D5311" w:rsidRDefault="006D5311" w:rsidP="006D5311">
            <w:pPr>
              <w:pStyle w:val="ListParagraph"/>
              <w:numPr>
                <w:ilvl w:val="0"/>
                <w:numId w:val="16"/>
              </w:numPr>
              <w:rPr>
                <w:rFonts w:ascii="Verdana" w:hAnsi="Verdana"/>
                <w:sz w:val="20"/>
                <w:szCs w:val="20"/>
              </w:rPr>
            </w:pPr>
            <w:r>
              <w:rPr>
                <w:rFonts w:ascii="Verdana" w:hAnsi="Verdana"/>
                <w:sz w:val="20"/>
                <w:szCs w:val="20"/>
              </w:rPr>
              <w:t>Try to make  a magic total of 150 (</w:t>
            </w:r>
            <w:proofErr w:type="spellStart"/>
            <w:r>
              <w:rPr>
                <w:rFonts w:ascii="Verdana" w:hAnsi="Verdana"/>
                <w:sz w:val="20"/>
                <w:szCs w:val="20"/>
              </w:rPr>
              <w:t>Ans</w:t>
            </w:r>
            <w:proofErr w:type="spellEnd"/>
            <w:r>
              <w:rPr>
                <w:rFonts w:ascii="Verdana" w:hAnsi="Verdana"/>
                <w:sz w:val="20"/>
                <w:szCs w:val="20"/>
              </w:rPr>
              <w:t>: make all numbers 10 x bigger, so 10,20,30..90)</w:t>
            </w:r>
          </w:p>
          <w:p w:rsidR="006D5311" w:rsidRDefault="005B2491" w:rsidP="006D5311">
            <w:pPr>
              <w:pStyle w:val="ListParagraph"/>
              <w:numPr>
                <w:ilvl w:val="0"/>
                <w:numId w:val="16"/>
              </w:numPr>
              <w:rPr>
                <w:rFonts w:ascii="Verdana" w:hAnsi="Verdana"/>
                <w:sz w:val="20"/>
                <w:szCs w:val="20"/>
              </w:rPr>
            </w:pPr>
            <w:r>
              <w:rPr>
                <w:rFonts w:ascii="Verdana" w:hAnsi="Verdana"/>
                <w:sz w:val="20"/>
                <w:szCs w:val="20"/>
              </w:rPr>
              <w:t>Try to make a magic total of 45 (</w:t>
            </w:r>
            <w:proofErr w:type="spellStart"/>
            <w:r>
              <w:rPr>
                <w:rFonts w:ascii="Verdana" w:hAnsi="Verdana"/>
                <w:sz w:val="20"/>
                <w:szCs w:val="20"/>
              </w:rPr>
              <w:t>Ans</w:t>
            </w:r>
            <w:proofErr w:type="spellEnd"/>
            <w:r>
              <w:rPr>
                <w:rFonts w:ascii="Verdana" w:hAnsi="Verdana"/>
                <w:sz w:val="20"/>
                <w:szCs w:val="20"/>
              </w:rPr>
              <w:t>: make all numbers 3 x bigger, so 3,6,9…30)</w:t>
            </w:r>
          </w:p>
          <w:p w:rsidR="005B2491" w:rsidRDefault="005B2491" w:rsidP="006D5311">
            <w:pPr>
              <w:pStyle w:val="ListParagraph"/>
              <w:numPr>
                <w:ilvl w:val="0"/>
                <w:numId w:val="16"/>
              </w:numPr>
              <w:rPr>
                <w:rFonts w:ascii="Verdana" w:hAnsi="Verdana"/>
                <w:sz w:val="20"/>
                <w:szCs w:val="20"/>
              </w:rPr>
            </w:pPr>
            <w:r>
              <w:rPr>
                <w:rFonts w:ascii="Verdana" w:hAnsi="Verdana"/>
                <w:sz w:val="20"/>
                <w:szCs w:val="20"/>
              </w:rPr>
              <w:t>Can you make a magic total of 16? (Not if using consecutive whole numbers: the magic total then will always be a multiple of 3)</w:t>
            </w:r>
          </w:p>
          <w:p w:rsidR="00315013" w:rsidRPr="006D5311" w:rsidRDefault="00315013" w:rsidP="006D5311">
            <w:pPr>
              <w:rPr>
                <w:rFonts w:ascii="Verdana" w:hAnsi="Verdana"/>
                <w:sz w:val="20"/>
                <w:szCs w:val="20"/>
              </w:rPr>
            </w:pPr>
            <w:r w:rsidRPr="006D5311">
              <w:rPr>
                <w:rFonts w:ascii="Verdana" w:hAnsi="Verdana"/>
                <w:sz w:val="20"/>
                <w:szCs w:val="20"/>
              </w:rPr>
              <w:t>T</w:t>
            </w:r>
            <w:r w:rsidRPr="005B2491">
              <w:rPr>
                <w:rFonts w:ascii="Verdana" w:hAnsi="Verdana"/>
                <w:b/>
                <w:sz w:val="20"/>
                <w:szCs w:val="20"/>
              </w:rPr>
              <w:t>he answers to these questions appear on</w:t>
            </w:r>
            <w:r w:rsidR="005B2491" w:rsidRPr="005B2491">
              <w:rPr>
                <w:rFonts w:ascii="Verdana" w:hAnsi="Verdana"/>
                <w:b/>
                <w:sz w:val="20"/>
                <w:szCs w:val="20"/>
              </w:rPr>
              <w:t xml:space="preserve"> the slide on</w:t>
            </w:r>
            <w:r w:rsidRPr="005B2491">
              <w:rPr>
                <w:rFonts w:ascii="Verdana" w:hAnsi="Verdana"/>
                <w:b/>
                <w:sz w:val="20"/>
                <w:szCs w:val="20"/>
              </w:rPr>
              <w:t xml:space="preserve"> consecutive clicks</w:t>
            </w:r>
          </w:p>
          <w:p w:rsidR="00315013" w:rsidRPr="00A32358" w:rsidRDefault="00315013" w:rsidP="00220FE7">
            <w:pPr>
              <w:rPr>
                <w:rFonts w:ascii="Verdana" w:hAnsi="Verdana"/>
                <w:sz w:val="20"/>
                <w:szCs w:val="20"/>
              </w:rPr>
            </w:pPr>
          </w:p>
        </w:tc>
      </w:tr>
      <w:tr w:rsidR="005E690B" w:rsidRPr="00A32358" w:rsidTr="006605B3">
        <w:trPr>
          <w:cantSplit/>
        </w:trPr>
        <w:tc>
          <w:tcPr>
            <w:tcW w:w="1155" w:type="dxa"/>
          </w:tcPr>
          <w:p w:rsidR="005E690B" w:rsidRPr="00A32358" w:rsidRDefault="005E690B" w:rsidP="00C7008E">
            <w:pPr>
              <w:rPr>
                <w:rFonts w:ascii="Verdana" w:hAnsi="Verdana"/>
                <w:sz w:val="20"/>
                <w:szCs w:val="20"/>
              </w:rPr>
            </w:pPr>
            <w:r w:rsidRPr="00A32358">
              <w:rPr>
                <w:rFonts w:ascii="Verdana" w:hAnsi="Verdana"/>
                <w:sz w:val="20"/>
                <w:szCs w:val="20"/>
              </w:rPr>
              <w:lastRenderedPageBreak/>
              <w:t>Slide 1</w:t>
            </w:r>
            <w:r w:rsidR="006A4CA8">
              <w:rPr>
                <w:rFonts w:ascii="Verdana" w:hAnsi="Verdana"/>
                <w:sz w:val="20"/>
                <w:szCs w:val="20"/>
              </w:rPr>
              <w:t>5</w:t>
            </w:r>
          </w:p>
          <w:p w:rsidR="005E690B" w:rsidRPr="00A32358" w:rsidRDefault="005E690B" w:rsidP="00C7008E">
            <w:pPr>
              <w:rPr>
                <w:rFonts w:ascii="Verdana" w:hAnsi="Verdana"/>
                <w:sz w:val="20"/>
                <w:szCs w:val="20"/>
              </w:rPr>
            </w:pPr>
            <w:r w:rsidRPr="00A32358">
              <w:rPr>
                <w:rFonts w:ascii="Verdana" w:hAnsi="Verdana"/>
                <w:sz w:val="20"/>
                <w:szCs w:val="20"/>
              </w:rPr>
              <w:t>5 mins (35)</w:t>
            </w:r>
          </w:p>
          <w:p w:rsidR="005E690B" w:rsidRPr="00A32358" w:rsidRDefault="005E690B" w:rsidP="00C7008E">
            <w:pPr>
              <w:rPr>
                <w:rFonts w:ascii="Verdana" w:hAnsi="Verdana"/>
                <w:sz w:val="20"/>
                <w:szCs w:val="20"/>
              </w:rPr>
            </w:pPr>
          </w:p>
        </w:tc>
        <w:tc>
          <w:tcPr>
            <w:tcW w:w="1524" w:type="dxa"/>
          </w:tcPr>
          <w:p w:rsidR="005E690B" w:rsidRPr="00A32358" w:rsidRDefault="005E690B" w:rsidP="00A55350">
            <w:pPr>
              <w:rPr>
                <w:rFonts w:ascii="Verdana" w:hAnsi="Verdana"/>
                <w:sz w:val="20"/>
                <w:szCs w:val="20"/>
              </w:rPr>
            </w:pPr>
            <w:r w:rsidRPr="00A32358">
              <w:rPr>
                <w:rFonts w:ascii="Verdana" w:hAnsi="Verdana"/>
                <w:sz w:val="20"/>
                <w:szCs w:val="20"/>
              </w:rPr>
              <w:t>Magic square in history</w:t>
            </w:r>
            <w:r w:rsidR="00BA0225">
              <w:rPr>
                <w:rFonts w:ascii="Verdana" w:hAnsi="Verdana"/>
                <w:sz w:val="20"/>
                <w:szCs w:val="20"/>
              </w:rPr>
              <w:t xml:space="preserve"> </w:t>
            </w:r>
            <w:r w:rsidRPr="00A32358">
              <w:rPr>
                <w:rFonts w:ascii="Verdana" w:hAnsi="Verdana"/>
                <w:sz w:val="20"/>
                <w:szCs w:val="20"/>
              </w:rPr>
              <w:t>Lo Shu</w:t>
            </w:r>
          </w:p>
        </w:tc>
        <w:tc>
          <w:tcPr>
            <w:tcW w:w="7806" w:type="dxa"/>
          </w:tcPr>
          <w:p w:rsidR="007B75DA" w:rsidRDefault="005E690B" w:rsidP="00A55350">
            <w:pPr>
              <w:rPr>
                <w:rFonts w:ascii="Verdana" w:hAnsi="Verdana"/>
                <w:sz w:val="20"/>
                <w:szCs w:val="20"/>
              </w:rPr>
            </w:pPr>
            <w:r w:rsidRPr="00A32358">
              <w:rPr>
                <w:rFonts w:ascii="Verdana" w:hAnsi="Verdana"/>
                <w:sz w:val="20"/>
                <w:szCs w:val="20"/>
              </w:rPr>
              <w:t>S</w:t>
            </w:r>
            <w:r w:rsidR="007B75DA">
              <w:rPr>
                <w:rFonts w:ascii="Verdana" w:hAnsi="Verdana"/>
                <w:sz w:val="20"/>
                <w:szCs w:val="20"/>
              </w:rPr>
              <w:t>how the s</w:t>
            </w:r>
            <w:r w:rsidRPr="00A32358">
              <w:rPr>
                <w:rFonts w:ascii="Verdana" w:hAnsi="Verdana"/>
                <w:sz w:val="20"/>
                <w:szCs w:val="20"/>
              </w:rPr>
              <w:t xml:space="preserve">tudents </w:t>
            </w:r>
            <w:r w:rsidR="007B75DA">
              <w:rPr>
                <w:rFonts w:ascii="Verdana" w:hAnsi="Verdana"/>
                <w:sz w:val="20"/>
                <w:szCs w:val="20"/>
              </w:rPr>
              <w:t xml:space="preserve">the images of historic magic squares. Hopefully they </w:t>
            </w:r>
            <w:r w:rsidRPr="00A32358">
              <w:rPr>
                <w:rFonts w:ascii="Verdana" w:hAnsi="Verdana"/>
                <w:sz w:val="20"/>
                <w:szCs w:val="20"/>
              </w:rPr>
              <w:t>recognise the magic square</w:t>
            </w:r>
            <w:r w:rsidR="007B75DA">
              <w:rPr>
                <w:rFonts w:ascii="Verdana" w:hAnsi="Verdana"/>
                <w:sz w:val="20"/>
                <w:szCs w:val="20"/>
              </w:rPr>
              <w:t xml:space="preserve"> 1-9, magic total of 15, which they have been working on.</w:t>
            </w:r>
          </w:p>
          <w:p w:rsidR="005607B3" w:rsidRDefault="005607B3" w:rsidP="00A55350">
            <w:pPr>
              <w:rPr>
                <w:rFonts w:ascii="Verdana" w:hAnsi="Verdana"/>
                <w:sz w:val="20"/>
                <w:szCs w:val="20"/>
              </w:rPr>
            </w:pPr>
          </w:p>
          <w:p w:rsidR="007B75DA" w:rsidRDefault="007B75DA" w:rsidP="007B75DA">
            <w:pPr>
              <w:rPr>
                <w:rFonts w:ascii="Verdana" w:hAnsi="Verdana"/>
                <w:sz w:val="20"/>
                <w:szCs w:val="20"/>
              </w:rPr>
            </w:pPr>
            <w:r>
              <w:rPr>
                <w:rFonts w:ascii="Verdana" w:hAnsi="Verdana"/>
                <w:sz w:val="20"/>
                <w:szCs w:val="20"/>
              </w:rPr>
              <w:t>The first magic square is the Lo Shu Square, and is from China</w:t>
            </w:r>
            <w:r w:rsidR="00191C9D">
              <w:rPr>
                <w:rFonts w:ascii="Verdana" w:hAnsi="Verdana"/>
                <w:sz w:val="20"/>
                <w:szCs w:val="20"/>
              </w:rPr>
              <w:t>.</w:t>
            </w:r>
            <w:r>
              <w:rPr>
                <w:rFonts w:ascii="Verdana" w:hAnsi="Verdana"/>
                <w:sz w:val="20"/>
                <w:szCs w:val="20"/>
              </w:rPr>
              <w:t>The picture of the turtle relates</w:t>
            </w:r>
            <w:r w:rsidR="005E690B" w:rsidRPr="00A32358">
              <w:rPr>
                <w:rFonts w:ascii="Verdana" w:hAnsi="Verdana"/>
                <w:sz w:val="20"/>
                <w:szCs w:val="20"/>
              </w:rPr>
              <w:t xml:space="preserve"> </w:t>
            </w:r>
            <w:r>
              <w:rPr>
                <w:rFonts w:ascii="Verdana" w:hAnsi="Verdana"/>
                <w:sz w:val="20"/>
                <w:szCs w:val="20"/>
              </w:rPr>
              <w:t>to the Lo Shu square, and has an associated</w:t>
            </w:r>
            <w:r w:rsidR="005607B3">
              <w:rPr>
                <w:rFonts w:ascii="Verdana" w:hAnsi="Verdana"/>
                <w:sz w:val="20"/>
                <w:szCs w:val="20"/>
              </w:rPr>
              <w:t xml:space="preserve"> myth:</w:t>
            </w:r>
          </w:p>
          <w:p w:rsidR="005607B3" w:rsidRDefault="005607B3" w:rsidP="007B75DA">
            <w:pPr>
              <w:rPr>
                <w:rFonts w:ascii="Verdana" w:hAnsi="Verdana" w:cs="Arial"/>
                <w:color w:val="0070C0"/>
                <w:sz w:val="20"/>
                <w:szCs w:val="20"/>
                <w:shd w:val="clear" w:color="auto" w:fill="FFFFFF"/>
              </w:rPr>
            </w:pPr>
          </w:p>
          <w:p w:rsidR="005E690B" w:rsidRDefault="007B75DA" w:rsidP="007B75DA">
            <w:pPr>
              <w:rPr>
                <w:rFonts w:ascii="Verdana" w:hAnsi="Verdana" w:cs="Arial"/>
                <w:color w:val="0070C0"/>
                <w:sz w:val="20"/>
                <w:szCs w:val="20"/>
                <w:shd w:val="clear" w:color="auto" w:fill="FFFFFF"/>
              </w:rPr>
            </w:pPr>
            <w:r w:rsidRPr="007B75DA">
              <w:rPr>
                <w:rFonts w:ascii="Verdana" w:hAnsi="Verdana" w:cs="Arial"/>
                <w:color w:val="0070C0"/>
                <w:sz w:val="20"/>
                <w:szCs w:val="20"/>
                <w:shd w:val="clear" w:color="auto" w:fill="FFFFFF"/>
              </w:rPr>
              <w:t>In ancient China there was a huge </w:t>
            </w:r>
            <w:hyperlink r:id="rId9" w:tooltip="Flood myth" w:history="1">
              <w:r w:rsidRPr="007B75DA">
                <w:rPr>
                  <w:rFonts w:ascii="Verdana" w:hAnsi="Verdana" w:cs="Arial"/>
                  <w:color w:val="0070C0"/>
                  <w:sz w:val="20"/>
                  <w:szCs w:val="20"/>
                  <w:shd w:val="clear" w:color="auto" w:fill="FFFFFF"/>
                </w:rPr>
                <w:t>deluge</w:t>
              </w:r>
            </w:hyperlink>
            <w:r w:rsidRPr="007B75DA">
              <w:rPr>
                <w:rFonts w:ascii="Verdana" w:hAnsi="Verdana" w:cs="Arial"/>
                <w:color w:val="0070C0"/>
                <w:sz w:val="20"/>
                <w:szCs w:val="20"/>
                <w:shd w:val="clear" w:color="auto" w:fill="FFFFFF"/>
              </w:rPr>
              <w:t>: the people offered sacrifices to the god of one of the flooding rivers, the Luo river, to try to calm his anger. A magical </w:t>
            </w:r>
            <w:hyperlink r:id="rId10" w:tooltip="Turtle" w:history="1">
              <w:r w:rsidRPr="007B75DA">
                <w:rPr>
                  <w:rFonts w:ascii="Verdana" w:hAnsi="Verdana" w:cs="Arial"/>
                  <w:color w:val="0070C0"/>
                  <w:sz w:val="20"/>
                  <w:szCs w:val="20"/>
                  <w:shd w:val="clear" w:color="auto" w:fill="FFFFFF"/>
                </w:rPr>
                <w:t>turtle</w:t>
              </w:r>
            </w:hyperlink>
            <w:r w:rsidRPr="007B75DA">
              <w:rPr>
                <w:rFonts w:ascii="Verdana" w:hAnsi="Verdana" w:cs="Arial"/>
                <w:color w:val="0070C0"/>
                <w:sz w:val="20"/>
                <w:szCs w:val="20"/>
                <w:shd w:val="clear" w:color="auto" w:fill="FFFFFF"/>
              </w:rPr>
              <w:t> emerged from the water with the curious and decidedly unnatural (for a turtle shell)</w:t>
            </w:r>
            <w:r w:rsidR="00191C9D">
              <w:rPr>
                <w:rFonts w:ascii="Verdana" w:hAnsi="Verdana" w:cs="Arial"/>
                <w:color w:val="0070C0"/>
                <w:sz w:val="20"/>
                <w:szCs w:val="20"/>
                <w:shd w:val="clear" w:color="auto" w:fill="FFFFFF"/>
              </w:rPr>
              <w:t xml:space="preserve"> pattern in its back. You may recognise that pattern…</w:t>
            </w:r>
          </w:p>
          <w:p w:rsidR="005607B3" w:rsidRPr="007B75DA" w:rsidRDefault="005607B3" w:rsidP="007B75DA">
            <w:pPr>
              <w:rPr>
                <w:rFonts w:ascii="Verdana" w:hAnsi="Verdana"/>
                <w:sz w:val="20"/>
                <w:szCs w:val="20"/>
              </w:rPr>
            </w:pPr>
          </w:p>
        </w:tc>
      </w:tr>
      <w:tr w:rsidR="005E690B" w:rsidRPr="00A32358" w:rsidTr="006605B3">
        <w:trPr>
          <w:cantSplit/>
        </w:trPr>
        <w:tc>
          <w:tcPr>
            <w:tcW w:w="1155" w:type="dxa"/>
          </w:tcPr>
          <w:p w:rsidR="005E690B" w:rsidRPr="00A32358" w:rsidRDefault="005E690B" w:rsidP="00D2126E">
            <w:pPr>
              <w:rPr>
                <w:rFonts w:ascii="Verdana" w:hAnsi="Verdana"/>
                <w:sz w:val="20"/>
                <w:szCs w:val="20"/>
              </w:rPr>
            </w:pPr>
            <w:r w:rsidRPr="00A32358">
              <w:rPr>
                <w:rFonts w:ascii="Verdana" w:hAnsi="Verdana"/>
                <w:sz w:val="20"/>
                <w:szCs w:val="20"/>
              </w:rPr>
              <w:t>Slide</w:t>
            </w:r>
            <w:r w:rsidR="006A4CA8">
              <w:rPr>
                <w:rFonts w:ascii="Verdana" w:hAnsi="Verdana"/>
                <w:sz w:val="20"/>
                <w:szCs w:val="20"/>
              </w:rPr>
              <w:t>s 16</w:t>
            </w:r>
            <w:r w:rsidRPr="00A32358">
              <w:rPr>
                <w:rFonts w:ascii="Verdana" w:hAnsi="Verdana"/>
                <w:sz w:val="20"/>
                <w:szCs w:val="20"/>
              </w:rPr>
              <w:t>,1</w:t>
            </w:r>
            <w:r w:rsidR="006A4CA8">
              <w:rPr>
                <w:rFonts w:ascii="Verdana" w:hAnsi="Verdana"/>
                <w:sz w:val="20"/>
                <w:szCs w:val="20"/>
              </w:rPr>
              <w:t>7</w:t>
            </w:r>
            <w:r w:rsidR="00D53092">
              <w:rPr>
                <w:rFonts w:ascii="Verdana" w:hAnsi="Verdana"/>
                <w:sz w:val="20"/>
                <w:szCs w:val="20"/>
              </w:rPr>
              <w:t>,18</w:t>
            </w:r>
          </w:p>
          <w:p w:rsidR="005E690B" w:rsidRPr="00A32358" w:rsidRDefault="005E690B" w:rsidP="00D2126E">
            <w:pPr>
              <w:rPr>
                <w:rFonts w:ascii="Verdana" w:hAnsi="Verdana"/>
                <w:sz w:val="20"/>
                <w:szCs w:val="20"/>
              </w:rPr>
            </w:pPr>
          </w:p>
          <w:p w:rsidR="005E690B" w:rsidRPr="00A32358" w:rsidRDefault="005E690B" w:rsidP="00D2126E">
            <w:pPr>
              <w:rPr>
                <w:rFonts w:ascii="Verdana" w:hAnsi="Verdana"/>
                <w:sz w:val="20"/>
                <w:szCs w:val="20"/>
              </w:rPr>
            </w:pPr>
            <w:r w:rsidRPr="00A32358">
              <w:rPr>
                <w:rFonts w:ascii="Verdana" w:hAnsi="Verdana"/>
                <w:sz w:val="20"/>
                <w:szCs w:val="20"/>
              </w:rPr>
              <w:t>10 minutes (45)</w:t>
            </w:r>
          </w:p>
        </w:tc>
        <w:tc>
          <w:tcPr>
            <w:tcW w:w="1524" w:type="dxa"/>
          </w:tcPr>
          <w:p w:rsidR="005E690B" w:rsidRPr="00A32358" w:rsidRDefault="005E690B" w:rsidP="00FB3A89">
            <w:pPr>
              <w:rPr>
                <w:rFonts w:ascii="Verdana" w:hAnsi="Verdana"/>
                <w:sz w:val="20"/>
                <w:szCs w:val="20"/>
              </w:rPr>
            </w:pPr>
            <w:r w:rsidRPr="00A32358">
              <w:rPr>
                <w:rFonts w:ascii="Verdana" w:hAnsi="Verdana"/>
                <w:sz w:val="20"/>
                <w:szCs w:val="20"/>
              </w:rPr>
              <w:t>Introduce idea of 4x4 magic square via Melancolia</w:t>
            </w:r>
          </w:p>
          <w:p w:rsidR="005E690B" w:rsidRDefault="006A4CA8" w:rsidP="00FB3A89">
            <w:pPr>
              <w:rPr>
                <w:rFonts w:ascii="Verdana" w:hAnsi="Verdana"/>
                <w:sz w:val="20"/>
                <w:szCs w:val="20"/>
              </w:rPr>
            </w:pPr>
            <w:r>
              <w:rPr>
                <w:rFonts w:ascii="Verdana" w:hAnsi="Verdana"/>
                <w:sz w:val="20"/>
                <w:szCs w:val="20"/>
              </w:rPr>
              <w:t>There are an amazing number of ways of making 34</w:t>
            </w:r>
            <w:r w:rsidR="005E690B" w:rsidRPr="00A32358">
              <w:rPr>
                <w:rFonts w:ascii="Verdana" w:hAnsi="Verdana"/>
                <w:sz w:val="20"/>
                <w:szCs w:val="20"/>
              </w:rPr>
              <w:t>!</w:t>
            </w:r>
          </w:p>
          <w:p w:rsidR="00513FE3" w:rsidRDefault="00513FE3" w:rsidP="00FB3A89">
            <w:pPr>
              <w:rPr>
                <w:rFonts w:ascii="Verdana" w:hAnsi="Verdana"/>
                <w:sz w:val="20"/>
                <w:szCs w:val="20"/>
              </w:rPr>
            </w:pPr>
          </w:p>
          <w:p w:rsidR="00513FE3" w:rsidRPr="00513FE3" w:rsidRDefault="00513FE3" w:rsidP="00FB3A89">
            <w:pPr>
              <w:rPr>
                <w:rFonts w:ascii="Verdana" w:hAnsi="Verdana"/>
                <w:color w:val="FF0000"/>
                <w:sz w:val="20"/>
                <w:szCs w:val="20"/>
              </w:rPr>
            </w:pPr>
            <w:r w:rsidRPr="00513FE3">
              <w:rPr>
                <w:rFonts w:ascii="Verdana" w:hAnsi="Verdana"/>
                <w:color w:val="FF0000"/>
                <w:sz w:val="20"/>
                <w:szCs w:val="20"/>
              </w:rPr>
              <w:t>Answers appear in red, slide</w:t>
            </w:r>
            <w:r>
              <w:rPr>
                <w:rFonts w:ascii="Verdana" w:hAnsi="Verdana"/>
                <w:color w:val="FF0000"/>
                <w:sz w:val="20"/>
                <w:szCs w:val="20"/>
              </w:rPr>
              <w:t xml:space="preserve"> 18</w:t>
            </w:r>
            <w:r w:rsidRPr="00513FE3">
              <w:rPr>
                <w:rFonts w:ascii="Verdana" w:hAnsi="Verdana"/>
                <w:color w:val="FF0000"/>
                <w:sz w:val="20"/>
                <w:szCs w:val="20"/>
              </w:rPr>
              <w:t xml:space="preserve"> is animated</w:t>
            </w:r>
          </w:p>
          <w:p w:rsidR="005E690B" w:rsidRPr="00A32358" w:rsidRDefault="005E690B" w:rsidP="00FB3A89">
            <w:pPr>
              <w:rPr>
                <w:rFonts w:ascii="Verdana" w:hAnsi="Verdana"/>
                <w:sz w:val="20"/>
                <w:szCs w:val="20"/>
              </w:rPr>
            </w:pPr>
          </w:p>
          <w:p w:rsidR="005E690B" w:rsidRPr="00A32358" w:rsidRDefault="005E690B" w:rsidP="00FB3A89">
            <w:pPr>
              <w:rPr>
                <w:rFonts w:ascii="Verdana" w:hAnsi="Verdana"/>
                <w:sz w:val="20"/>
                <w:szCs w:val="20"/>
              </w:rPr>
            </w:pPr>
          </w:p>
        </w:tc>
        <w:tc>
          <w:tcPr>
            <w:tcW w:w="7806" w:type="dxa"/>
          </w:tcPr>
          <w:p w:rsidR="005E690B" w:rsidRDefault="006A4CA8" w:rsidP="003E6D10">
            <w:pPr>
              <w:rPr>
                <w:rFonts w:ascii="Verdana" w:hAnsi="Verdana"/>
                <w:sz w:val="20"/>
                <w:szCs w:val="20"/>
              </w:rPr>
            </w:pPr>
            <w:r>
              <w:rPr>
                <w:rFonts w:ascii="Verdana" w:hAnsi="Verdana"/>
                <w:sz w:val="20"/>
                <w:szCs w:val="20"/>
              </w:rPr>
              <w:t>Tell the students we are now moving onto think about the fact that m</w:t>
            </w:r>
            <w:r w:rsidR="005E690B" w:rsidRPr="00A32358">
              <w:rPr>
                <w:rFonts w:ascii="Verdana" w:hAnsi="Verdana"/>
                <w:sz w:val="20"/>
                <w:szCs w:val="20"/>
              </w:rPr>
              <w:t>agic squares could be larger…</w:t>
            </w:r>
          </w:p>
          <w:p w:rsidR="006A4CA8" w:rsidRDefault="006A4CA8" w:rsidP="003E6D10">
            <w:pPr>
              <w:rPr>
                <w:rFonts w:ascii="Verdana" w:hAnsi="Verdana"/>
                <w:sz w:val="20"/>
                <w:szCs w:val="20"/>
              </w:rPr>
            </w:pPr>
          </w:p>
          <w:p w:rsidR="00D53092" w:rsidRDefault="00D53092" w:rsidP="003E6D10">
            <w:pPr>
              <w:rPr>
                <w:rFonts w:ascii="Verdana" w:hAnsi="Verdana"/>
                <w:sz w:val="20"/>
                <w:szCs w:val="20"/>
              </w:rPr>
            </w:pPr>
            <w:r>
              <w:rPr>
                <w:rFonts w:ascii="Verdana" w:hAnsi="Verdana"/>
                <w:sz w:val="20"/>
                <w:szCs w:val="20"/>
              </w:rPr>
              <w:t>Sometimes these squares appear in art. Slide 16 gives some background information about Durer.</w:t>
            </w:r>
          </w:p>
          <w:p w:rsidR="005607B3" w:rsidRDefault="005607B3" w:rsidP="003E6D10">
            <w:pPr>
              <w:rPr>
                <w:rFonts w:ascii="Verdana" w:hAnsi="Verdana"/>
                <w:sz w:val="20"/>
                <w:szCs w:val="20"/>
              </w:rPr>
            </w:pPr>
          </w:p>
          <w:p w:rsidR="006A4CA8" w:rsidRDefault="00D53092" w:rsidP="003E6D10">
            <w:pPr>
              <w:rPr>
                <w:rFonts w:ascii="Verdana" w:hAnsi="Verdana"/>
                <w:sz w:val="20"/>
                <w:szCs w:val="20"/>
              </w:rPr>
            </w:pPr>
            <w:r>
              <w:rPr>
                <w:rFonts w:ascii="Verdana" w:hAnsi="Verdana"/>
                <w:sz w:val="20"/>
                <w:szCs w:val="20"/>
              </w:rPr>
              <w:t xml:space="preserve">Slide 17 has a larger version of the picture. </w:t>
            </w:r>
            <w:r w:rsidR="006A4CA8">
              <w:rPr>
                <w:rFonts w:ascii="Verdana" w:hAnsi="Verdana"/>
                <w:sz w:val="20"/>
                <w:szCs w:val="20"/>
              </w:rPr>
              <w:t>Ask the students to look at the picture</w:t>
            </w:r>
            <w:r>
              <w:rPr>
                <w:rFonts w:ascii="Verdana" w:hAnsi="Verdana"/>
                <w:sz w:val="20"/>
                <w:szCs w:val="20"/>
              </w:rPr>
              <w:t xml:space="preserve"> and to tell you mathematical images they can see in the picture.</w:t>
            </w:r>
          </w:p>
          <w:p w:rsidR="00D53092" w:rsidRDefault="005607B3" w:rsidP="003E6D10">
            <w:pPr>
              <w:rPr>
                <w:rFonts w:ascii="Verdana" w:hAnsi="Verdana"/>
                <w:sz w:val="20"/>
                <w:szCs w:val="20"/>
              </w:rPr>
            </w:pPr>
            <w:r>
              <w:rPr>
                <w:rFonts w:ascii="Verdana" w:hAnsi="Verdana"/>
                <w:sz w:val="20"/>
                <w:szCs w:val="20"/>
              </w:rPr>
              <w:t xml:space="preserve">For example: </w:t>
            </w:r>
            <w:r w:rsidR="00D53092">
              <w:rPr>
                <w:rFonts w:ascii="Verdana" w:hAnsi="Verdana"/>
                <w:sz w:val="20"/>
                <w:szCs w:val="20"/>
              </w:rPr>
              <w:t>Magic square (first occurrence in Western art); compasses; 3d polyhedron (probably truncated rhombohedron =stretched cube with corners cut off (!)); spherical ball; hour glass; balance; sundial</w:t>
            </w:r>
            <w:r>
              <w:rPr>
                <w:rFonts w:ascii="Verdana" w:hAnsi="Verdana"/>
                <w:sz w:val="20"/>
                <w:szCs w:val="20"/>
              </w:rPr>
              <w:t>.</w:t>
            </w:r>
          </w:p>
          <w:p w:rsidR="00BC4CB7" w:rsidRDefault="00BC4CB7" w:rsidP="003E6D10">
            <w:pPr>
              <w:rPr>
                <w:rFonts w:ascii="Verdana" w:hAnsi="Verdana"/>
                <w:sz w:val="20"/>
                <w:szCs w:val="20"/>
              </w:rPr>
            </w:pPr>
          </w:p>
          <w:p w:rsidR="00BC4CB7" w:rsidRPr="00AA2903" w:rsidRDefault="00BC4CB7" w:rsidP="00BC4CB7">
            <w:pPr>
              <w:rPr>
                <w:rFonts w:ascii="Verdana" w:hAnsi="Verdana"/>
                <w:color w:val="FF0000"/>
                <w:sz w:val="20"/>
                <w:szCs w:val="20"/>
              </w:rPr>
            </w:pPr>
            <w:r>
              <w:rPr>
                <w:rFonts w:ascii="Verdana" w:hAnsi="Verdana"/>
                <w:color w:val="FF0000"/>
                <w:sz w:val="20"/>
                <w:szCs w:val="20"/>
              </w:rPr>
              <w:t>*GIVE OUT COPY OF DURER MAGIC SQUARE (02)*</w:t>
            </w:r>
          </w:p>
          <w:p w:rsidR="005E690B" w:rsidRPr="00BC4CB7" w:rsidRDefault="00BC4CB7" w:rsidP="00BC4CB7">
            <w:pPr>
              <w:pStyle w:val="ListParagraph"/>
              <w:numPr>
                <w:ilvl w:val="0"/>
                <w:numId w:val="17"/>
              </w:numPr>
              <w:rPr>
                <w:rFonts w:ascii="Verdana" w:hAnsi="Verdana"/>
                <w:sz w:val="20"/>
                <w:szCs w:val="20"/>
              </w:rPr>
            </w:pPr>
            <w:r w:rsidRPr="00BC4CB7">
              <w:rPr>
                <w:rFonts w:ascii="Verdana" w:hAnsi="Verdana"/>
                <w:sz w:val="20"/>
                <w:szCs w:val="20"/>
              </w:rPr>
              <w:t xml:space="preserve">Display slide 18. </w:t>
            </w:r>
            <w:r w:rsidR="005E690B" w:rsidRPr="00BC4CB7">
              <w:rPr>
                <w:rFonts w:ascii="Verdana" w:hAnsi="Verdana"/>
                <w:sz w:val="20"/>
                <w:szCs w:val="20"/>
              </w:rPr>
              <w:t>Look more closely at the magic square. What do you notice? What is the total</w:t>
            </w:r>
            <w:r w:rsidRPr="00BC4CB7">
              <w:rPr>
                <w:rFonts w:ascii="Verdana" w:hAnsi="Verdana"/>
                <w:sz w:val="20"/>
                <w:szCs w:val="20"/>
              </w:rPr>
              <w:t>?</w:t>
            </w:r>
            <w:r w:rsidR="005E690B" w:rsidRPr="00BC4CB7">
              <w:rPr>
                <w:rFonts w:ascii="Verdana" w:hAnsi="Verdana"/>
                <w:sz w:val="20"/>
                <w:szCs w:val="20"/>
              </w:rPr>
              <w:t xml:space="preserve"> (34</w:t>
            </w:r>
            <w:r w:rsidR="002F6169">
              <w:rPr>
                <w:rFonts w:ascii="Verdana" w:hAnsi="Verdana"/>
                <w:sz w:val="20"/>
                <w:szCs w:val="20"/>
              </w:rPr>
              <w:t xml:space="preserve"> (always total for 4x4 square made using 1-16)</w:t>
            </w:r>
            <w:r>
              <w:rPr>
                <w:rFonts w:ascii="Verdana" w:hAnsi="Verdana"/>
                <w:sz w:val="20"/>
                <w:szCs w:val="20"/>
              </w:rPr>
              <w:t xml:space="preserve">: </w:t>
            </w:r>
            <w:r w:rsidRPr="00BC4CB7">
              <w:rPr>
                <w:rFonts w:ascii="Verdana" w:hAnsi="Verdana"/>
                <w:b/>
                <w:sz w:val="20"/>
                <w:szCs w:val="20"/>
              </w:rPr>
              <w:t>answer</w:t>
            </w:r>
            <w:r>
              <w:rPr>
                <w:rFonts w:ascii="Verdana" w:hAnsi="Verdana"/>
                <w:sz w:val="20"/>
                <w:szCs w:val="20"/>
              </w:rPr>
              <w:t xml:space="preserve"> </w:t>
            </w:r>
            <w:r w:rsidRPr="00BC4CB7">
              <w:rPr>
                <w:rFonts w:ascii="Verdana" w:hAnsi="Verdana"/>
                <w:b/>
                <w:sz w:val="20"/>
                <w:szCs w:val="20"/>
              </w:rPr>
              <w:t>appears on first click</w:t>
            </w:r>
            <w:r w:rsidR="005E690B" w:rsidRPr="00BC4CB7">
              <w:rPr>
                <w:rFonts w:ascii="Verdana" w:hAnsi="Verdana"/>
                <w:sz w:val="20"/>
                <w:szCs w:val="20"/>
              </w:rPr>
              <w:t>)</w:t>
            </w:r>
          </w:p>
          <w:p w:rsidR="005E690B" w:rsidRPr="005607B3" w:rsidRDefault="005E690B" w:rsidP="00BC4CB7">
            <w:pPr>
              <w:pStyle w:val="ListParagraph"/>
              <w:numPr>
                <w:ilvl w:val="0"/>
                <w:numId w:val="17"/>
              </w:numPr>
              <w:rPr>
                <w:rFonts w:ascii="Verdana" w:hAnsi="Verdana"/>
                <w:sz w:val="20"/>
                <w:szCs w:val="20"/>
              </w:rPr>
            </w:pPr>
            <w:r w:rsidRPr="00BC4CB7">
              <w:rPr>
                <w:rFonts w:ascii="Verdana" w:hAnsi="Verdana"/>
                <w:sz w:val="20"/>
                <w:szCs w:val="20"/>
              </w:rPr>
              <w:t>What year do you think this was painted in? (Remind them of Durer’s dates)(1514, at bottom!</w:t>
            </w:r>
            <w:r w:rsidR="00BC4CB7">
              <w:rPr>
                <w:rFonts w:ascii="Verdana" w:hAnsi="Verdana"/>
                <w:sz w:val="20"/>
                <w:szCs w:val="20"/>
              </w:rPr>
              <w:t xml:space="preserve"> </w:t>
            </w:r>
            <w:r w:rsidR="00BC4CB7" w:rsidRPr="00BC4CB7">
              <w:rPr>
                <w:rFonts w:ascii="Verdana" w:hAnsi="Verdana"/>
                <w:b/>
                <w:sz w:val="20"/>
                <w:szCs w:val="20"/>
              </w:rPr>
              <w:t>A</w:t>
            </w:r>
            <w:r w:rsidR="00BC4CB7">
              <w:rPr>
                <w:rFonts w:ascii="Verdana" w:hAnsi="Verdana"/>
                <w:b/>
                <w:sz w:val="20"/>
                <w:szCs w:val="20"/>
              </w:rPr>
              <w:t>nswer a</w:t>
            </w:r>
            <w:r w:rsidR="00BC4CB7" w:rsidRPr="00BC4CB7">
              <w:rPr>
                <w:rFonts w:ascii="Verdana" w:hAnsi="Verdana"/>
                <w:b/>
                <w:sz w:val="20"/>
                <w:szCs w:val="20"/>
              </w:rPr>
              <w:t>ppears on second click</w:t>
            </w:r>
            <w:r w:rsidRPr="00BC4CB7">
              <w:rPr>
                <w:rFonts w:ascii="Verdana" w:hAnsi="Verdana"/>
                <w:b/>
                <w:sz w:val="20"/>
                <w:szCs w:val="20"/>
              </w:rPr>
              <w:t>)</w:t>
            </w:r>
          </w:p>
          <w:p w:rsidR="005607B3" w:rsidRPr="00BC4CB7" w:rsidRDefault="005607B3" w:rsidP="005607B3">
            <w:pPr>
              <w:pStyle w:val="ListParagraph"/>
              <w:rPr>
                <w:rFonts w:ascii="Verdana" w:hAnsi="Verdana"/>
                <w:sz w:val="20"/>
                <w:szCs w:val="20"/>
              </w:rPr>
            </w:pPr>
          </w:p>
        </w:tc>
      </w:tr>
      <w:tr w:rsidR="005E690B" w:rsidRPr="00A32358" w:rsidTr="006605B3">
        <w:trPr>
          <w:cantSplit/>
        </w:trPr>
        <w:tc>
          <w:tcPr>
            <w:tcW w:w="1155" w:type="dxa"/>
          </w:tcPr>
          <w:p w:rsidR="005E690B" w:rsidRPr="00A32358" w:rsidRDefault="00EB7003" w:rsidP="00942ABD">
            <w:pPr>
              <w:rPr>
                <w:rFonts w:ascii="Verdana" w:hAnsi="Verdana"/>
                <w:sz w:val="20"/>
                <w:szCs w:val="20"/>
              </w:rPr>
            </w:pPr>
            <w:r>
              <w:rPr>
                <w:rFonts w:ascii="Verdana" w:hAnsi="Verdana"/>
                <w:sz w:val="20"/>
                <w:szCs w:val="20"/>
              </w:rPr>
              <w:t>Slide 1</w:t>
            </w:r>
            <w:r w:rsidR="00B925E2">
              <w:rPr>
                <w:rFonts w:ascii="Verdana" w:hAnsi="Verdana"/>
                <w:sz w:val="20"/>
                <w:szCs w:val="20"/>
              </w:rPr>
              <w:t>9</w:t>
            </w:r>
            <w:r w:rsidR="004B53A6">
              <w:rPr>
                <w:rFonts w:ascii="Verdana" w:hAnsi="Verdana"/>
                <w:sz w:val="20"/>
                <w:szCs w:val="20"/>
              </w:rPr>
              <w:t>,20,21</w:t>
            </w:r>
          </w:p>
          <w:p w:rsidR="005E690B" w:rsidRPr="00A32358" w:rsidRDefault="005E690B" w:rsidP="005E690B">
            <w:pPr>
              <w:rPr>
                <w:rFonts w:ascii="Verdana" w:hAnsi="Verdana"/>
                <w:sz w:val="20"/>
                <w:szCs w:val="20"/>
              </w:rPr>
            </w:pPr>
            <w:r w:rsidRPr="00A32358">
              <w:rPr>
                <w:rFonts w:ascii="Verdana" w:hAnsi="Verdana"/>
                <w:sz w:val="20"/>
                <w:szCs w:val="20"/>
              </w:rPr>
              <w:t>10 mins</w:t>
            </w:r>
          </w:p>
          <w:p w:rsidR="005E690B" w:rsidRPr="00A32358" w:rsidRDefault="005E690B" w:rsidP="005E690B">
            <w:pPr>
              <w:rPr>
                <w:rFonts w:ascii="Verdana" w:hAnsi="Verdana"/>
                <w:sz w:val="20"/>
                <w:szCs w:val="20"/>
              </w:rPr>
            </w:pPr>
            <w:r w:rsidRPr="00A32358">
              <w:rPr>
                <w:rFonts w:ascii="Verdana" w:hAnsi="Verdana"/>
                <w:sz w:val="20"/>
                <w:szCs w:val="20"/>
              </w:rPr>
              <w:t>(55)</w:t>
            </w:r>
          </w:p>
          <w:p w:rsidR="005E690B" w:rsidRPr="00A32358" w:rsidRDefault="005E690B" w:rsidP="00942ABD">
            <w:pPr>
              <w:rPr>
                <w:rFonts w:ascii="Verdana" w:hAnsi="Verdana"/>
                <w:sz w:val="20"/>
                <w:szCs w:val="20"/>
              </w:rPr>
            </w:pPr>
          </w:p>
        </w:tc>
        <w:tc>
          <w:tcPr>
            <w:tcW w:w="1524" w:type="dxa"/>
          </w:tcPr>
          <w:p w:rsidR="005E690B" w:rsidRDefault="005E690B" w:rsidP="00942ABD">
            <w:pPr>
              <w:rPr>
                <w:rFonts w:ascii="Verdana" w:hAnsi="Verdana"/>
                <w:sz w:val="20"/>
                <w:szCs w:val="20"/>
              </w:rPr>
            </w:pPr>
            <w:r w:rsidRPr="00A32358">
              <w:rPr>
                <w:rFonts w:ascii="Verdana" w:hAnsi="Verdana"/>
                <w:sz w:val="20"/>
                <w:szCs w:val="20"/>
              </w:rPr>
              <w:t>Examples of 4x4 magic squares</w:t>
            </w:r>
          </w:p>
          <w:p w:rsidR="00B925E2" w:rsidRDefault="00B925E2" w:rsidP="00B925E2">
            <w:pPr>
              <w:rPr>
                <w:rFonts w:ascii="Verdana" w:hAnsi="Verdana"/>
                <w:color w:val="FF0000"/>
                <w:sz w:val="20"/>
                <w:szCs w:val="20"/>
              </w:rPr>
            </w:pPr>
            <w:r w:rsidRPr="00B925E2">
              <w:rPr>
                <w:rFonts w:ascii="Verdana" w:hAnsi="Verdana"/>
                <w:color w:val="FF0000"/>
                <w:sz w:val="20"/>
                <w:szCs w:val="20"/>
              </w:rPr>
              <w:t>Answers appear in red, slide</w:t>
            </w:r>
            <w:r w:rsidR="004B53A6">
              <w:rPr>
                <w:rFonts w:ascii="Verdana" w:hAnsi="Verdana"/>
                <w:color w:val="FF0000"/>
                <w:sz w:val="20"/>
                <w:szCs w:val="20"/>
              </w:rPr>
              <w:t>s</w:t>
            </w:r>
            <w:r>
              <w:rPr>
                <w:rFonts w:ascii="Verdana" w:hAnsi="Verdana"/>
                <w:color w:val="FF0000"/>
                <w:sz w:val="20"/>
                <w:szCs w:val="20"/>
              </w:rPr>
              <w:t xml:space="preserve"> </w:t>
            </w:r>
            <w:r w:rsidR="004B53A6">
              <w:rPr>
                <w:rFonts w:ascii="Verdana" w:hAnsi="Verdana"/>
                <w:color w:val="FF0000"/>
                <w:sz w:val="20"/>
                <w:szCs w:val="20"/>
              </w:rPr>
              <w:t>20,21 are</w:t>
            </w:r>
            <w:r w:rsidRPr="00B925E2">
              <w:rPr>
                <w:rFonts w:ascii="Verdana" w:hAnsi="Verdana"/>
                <w:color w:val="FF0000"/>
                <w:sz w:val="20"/>
                <w:szCs w:val="20"/>
              </w:rPr>
              <w:t xml:space="preserve"> animated</w:t>
            </w:r>
          </w:p>
          <w:p w:rsidR="00240817" w:rsidRPr="00B925E2" w:rsidRDefault="00240817" w:rsidP="00B925E2">
            <w:pPr>
              <w:rPr>
                <w:rFonts w:ascii="Verdana" w:hAnsi="Verdana"/>
                <w:color w:val="FF0000"/>
                <w:sz w:val="20"/>
                <w:szCs w:val="20"/>
              </w:rPr>
            </w:pPr>
          </w:p>
          <w:p w:rsidR="00B925E2" w:rsidRPr="00A32358" w:rsidRDefault="00B925E2" w:rsidP="00942ABD">
            <w:pPr>
              <w:rPr>
                <w:rFonts w:ascii="Verdana" w:hAnsi="Verdana"/>
                <w:sz w:val="20"/>
                <w:szCs w:val="20"/>
              </w:rPr>
            </w:pPr>
          </w:p>
        </w:tc>
        <w:tc>
          <w:tcPr>
            <w:tcW w:w="7806" w:type="dxa"/>
          </w:tcPr>
          <w:p w:rsidR="002F6169" w:rsidRPr="00AA2903" w:rsidRDefault="002F6169" w:rsidP="002F6169">
            <w:pPr>
              <w:rPr>
                <w:rFonts w:ascii="Verdana" w:hAnsi="Verdana"/>
                <w:color w:val="FF0000"/>
                <w:sz w:val="20"/>
                <w:szCs w:val="20"/>
              </w:rPr>
            </w:pPr>
            <w:r>
              <w:rPr>
                <w:rFonts w:ascii="Verdana" w:hAnsi="Verdana"/>
                <w:color w:val="FF0000"/>
                <w:sz w:val="20"/>
                <w:szCs w:val="20"/>
              </w:rPr>
              <w:t>*GIVE OUT COPY OF FILL IN MAGIC SQUARES (03)*</w:t>
            </w:r>
          </w:p>
          <w:p w:rsidR="002F6169" w:rsidRDefault="002F6169" w:rsidP="00942ABD">
            <w:pPr>
              <w:rPr>
                <w:rFonts w:ascii="Verdana" w:hAnsi="Verdana"/>
                <w:sz w:val="20"/>
                <w:szCs w:val="20"/>
              </w:rPr>
            </w:pPr>
          </w:p>
          <w:p w:rsidR="008A23A9" w:rsidRDefault="002F6169" w:rsidP="008A23A9">
            <w:pPr>
              <w:rPr>
                <w:rFonts w:ascii="Verdana" w:hAnsi="Verdana"/>
                <w:sz w:val="20"/>
                <w:szCs w:val="20"/>
              </w:rPr>
            </w:pPr>
            <w:r>
              <w:rPr>
                <w:rFonts w:ascii="Verdana" w:hAnsi="Verdana"/>
                <w:sz w:val="20"/>
                <w:szCs w:val="20"/>
              </w:rPr>
              <w:t>Allow time for the students to com</w:t>
            </w:r>
            <w:r w:rsidR="005E690B" w:rsidRPr="00A32358">
              <w:rPr>
                <w:rFonts w:ascii="Verdana" w:hAnsi="Verdana"/>
                <w:sz w:val="20"/>
                <w:szCs w:val="20"/>
              </w:rPr>
              <w:t xml:space="preserve">plete </w:t>
            </w:r>
            <w:r>
              <w:rPr>
                <w:rFonts w:ascii="Verdana" w:hAnsi="Verdana"/>
                <w:sz w:val="20"/>
                <w:szCs w:val="20"/>
              </w:rPr>
              <w:t xml:space="preserve">these two </w:t>
            </w:r>
            <w:r w:rsidR="005E690B" w:rsidRPr="00A32358">
              <w:rPr>
                <w:rFonts w:ascii="Verdana" w:hAnsi="Verdana"/>
                <w:sz w:val="20"/>
                <w:szCs w:val="20"/>
              </w:rPr>
              <w:t>examples.</w:t>
            </w:r>
            <w:r>
              <w:rPr>
                <w:rFonts w:ascii="Verdana" w:hAnsi="Verdana"/>
                <w:sz w:val="20"/>
                <w:szCs w:val="20"/>
              </w:rPr>
              <w:t xml:space="preserve"> The first</w:t>
            </w:r>
            <w:r w:rsidR="008A23A9">
              <w:rPr>
                <w:rFonts w:ascii="Verdana" w:hAnsi="Verdana"/>
                <w:sz w:val="20"/>
                <w:szCs w:val="20"/>
              </w:rPr>
              <w:t xml:space="preserve"> has a unique solution, and</w:t>
            </w:r>
            <w:r>
              <w:rPr>
                <w:rFonts w:ascii="Verdana" w:hAnsi="Verdana"/>
                <w:sz w:val="20"/>
                <w:szCs w:val="20"/>
              </w:rPr>
              <w:t xml:space="preserve"> is easier than the second</w:t>
            </w:r>
            <w:r w:rsidR="008A23A9">
              <w:rPr>
                <w:rFonts w:ascii="Verdana" w:hAnsi="Verdana"/>
                <w:sz w:val="20"/>
                <w:szCs w:val="20"/>
              </w:rPr>
              <w:t xml:space="preserve">, which has two possible solutions. </w:t>
            </w:r>
            <w:r w:rsidR="004B53A6">
              <w:rPr>
                <w:rFonts w:ascii="Verdana" w:hAnsi="Verdana"/>
                <w:sz w:val="20"/>
                <w:szCs w:val="20"/>
              </w:rPr>
              <w:t>Copy of questions on slide 19</w:t>
            </w:r>
          </w:p>
          <w:p w:rsidR="00240817" w:rsidRDefault="00240817" w:rsidP="008A23A9">
            <w:pPr>
              <w:rPr>
                <w:rFonts w:ascii="Verdana" w:hAnsi="Verdana"/>
                <w:sz w:val="20"/>
                <w:szCs w:val="20"/>
              </w:rPr>
            </w:pPr>
          </w:p>
          <w:p w:rsidR="00240817" w:rsidRDefault="00240817" w:rsidP="008A23A9">
            <w:pPr>
              <w:rPr>
                <w:rFonts w:ascii="Verdana" w:hAnsi="Verdana"/>
                <w:sz w:val="20"/>
                <w:szCs w:val="20"/>
              </w:rPr>
            </w:pPr>
            <w:r>
              <w:rPr>
                <w:rFonts w:ascii="Verdana" w:hAnsi="Verdana"/>
                <w:sz w:val="20"/>
                <w:szCs w:val="20"/>
              </w:rPr>
              <w:t xml:space="preserve">Answers on slide 20 (First example) and slide 21 (Second example and extension question) </w:t>
            </w:r>
            <w:r w:rsidRPr="00240817">
              <w:rPr>
                <w:rFonts w:ascii="Verdana" w:hAnsi="Verdana"/>
                <w:b/>
                <w:sz w:val="20"/>
                <w:szCs w:val="20"/>
              </w:rPr>
              <w:t>Each new number appears on the next click</w:t>
            </w:r>
          </w:p>
          <w:p w:rsidR="008A23A9" w:rsidRDefault="008A23A9" w:rsidP="008A23A9">
            <w:pPr>
              <w:rPr>
                <w:rFonts w:ascii="Verdana" w:hAnsi="Verdana"/>
                <w:sz w:val="20"/>
                <w:szCs w:val="20"/>
              </w:rPr>
            </w:pPr>
          </w:p>
          <w:p w:rsidR="008A23A9" w:rsidRDefault="008A23A9" w:rsidP="008A23A9">
            <w:pPr>
              <w:rPr>
                <w:rFonts w:ascii="Verdana" w:hAnsi="Verdana"/>
                <w:sz w:val="20"/>
                <w:szCs w:val="20"/>
              </w:rPr>
            </w:pPr>
            <w:r>
              <w:rPr>
                <w:rFonts w:ascii="Verdana" w:hAnsi="Verdana"/>
                <w:sz w:val="20"/>
                <w:szCs w:val="20"/>
              </w:rPr>
              <w:t>Ask the children to n</w:t>
            </w:r>
            <w:r w:rsidR="002F6169">
              <w:rPr>
                <w:rFonts w:ascii="Verdana" w:hAnsi="Verdana"/>
                <w:sz w:val="20"/>
                <w:szCs w:val="20"/>
              </w:rPr>
              <w:t>otice that</w:t>
            </w:r>
            <w:r>
              <w:rPr>
                <w:rFonts w:ascii="Verdana" w:hAnsi="Verdana"/>
                <w:sz w:val="20"/>
                <w:szCs w:val="20"/>
              </w:rPr>
              <w:t xml:space="preserve"> the two 4x4 magic squares here</w:t>
            </w:r>
            <w:r w:rsidR="002F6169">
              <w:rPr>
                <w:rFonts w:ascii="Verdana" w:hAnsi="Verdana"/>
                <w:sz w:val="20"/>
                <w:szCs w:val="20"/>
              </w:rPr>
              <w:t xml:space="preserve"> are not reflections or rotations of one another.</w:t>
            </w:r>
            <w:r w:rsidR="005E690B" w:rsidRPr="00A32358">
              <w:rPr>
                <w:rFonts w:ascii="Verdana" w:hAnsi="Verdana"/>
                <w:sz w:val="20"/>
                <w:szCs w:val="20"/>
              </w:rPr>
              <w:t xml:space="preserve"> </w:t>
            </w:r>
          </w:p>
          <w:p w:rsidR="008A23A9" w:rsidRDefault="008A23A9" w:rsidP="008A23A9">
            <w:pPr>
              <w:rPr>
                <w:rFonts w:ascii="Verdana" w:hAnsi="Verdana"/>
                <w:sz w:val="20"/>
                <w:szCs w:val="20"/>
              </w:rPr>
            </w:pPr>
          </w:p>
          <w:p w:rsidR="008A23A9" w:rsidRDefault="008A23A9" w:rsidP="008A23A9">
            <w:pPr>
              <w:rPr>
                <w:rFonts w:ascii="Verdana" w:hAnsi="Verdana"/>
                <w:sz w:val="20"/>
                <w:szCs w:val="20"/>
              </w:rPr>
            </w:pPr>
            <w:r>
              <w:rPr>
                <w:rFonts w:ascii="Verdana" w:hAnsi="Verdana"/>
                <w:sz w:val="20"/>
                <w:szCs w:val="20"/>
              </w:rPr>
              <w:t>Extension challenge: Make your own 4x4 magic square using 1-16. Magic total must be 34</w:t>
            </w:r>
            <w:r w:rsidR="005E690B" w:rsidRPr="00A32358">
              <w:rPr>
                <w:rFonts w:ascii="Verdana" w:hAnsi="Verdana"/>
                <w:sz w:val="20"/>
                <w:szCs w:val="20"/>
              </w:rPr>
              <w:t xml:space="preserve"> </w:t>
            </w:r>
          </w:p>
          <w:p w:rsidR="008A23A9" w:rsidRDefault="008A23A9" w:rsidP="008A23A9">
            <w:pPr>
              <w:rPr>
                <w:rFonts w:ascii="Verdana" w:hAnsi="Verdana"/>
                <w:sz w:val="20"/>
                <w:szCs w:val="20"/>
              </w:rPr>
            </w:pPr>
          </w:p>
          <w:p w:rsidR="005607B3" w:rsidRDefault="008A23A9" w:rsidP="008A23A9">
            <w:pPr>
              <w:rPr>
                <w:rFonts w:ascii="Verdana" w:hAnsi="Verdana"/>
                <w:sz w:val="20"/>
                <w:szCs w:val="20"/>
              </w:rPr>
            </w:pPr>
            <w:r>
              <w:rPr>
                <w:rFonts w:ascii="Verdana" w:hAnsi="Verdana"/>
                <w:sz w:val="20"/>
                <w:szCs w:val="20"/>
              </w:rPr>
              <w:t xml:space="preserve">Unlike the 3x3 1-9 magic square, the </w:t>
            </w:r>
            <w:r w:rsidR="005E690B" w:rsidRPr="00A32358">
              <w:rPr>
                <w:rFonts w:ascii="Verdana" w:hAnsi="Verdana"/>
                <w:sz w:val="20"/>
                <w:szCs w:val="20"/>
              </w:rPr>
              <w:t>4x4 1-16 magic square solution is not unique! (</w:t>
            </w:r>
            <w:r>
              <w:rPr>
                <w:rFonts w:ascii="Verdana" w:hAnsi="Verdana"/>
                <w:sz w:val="20"/>
                <w:szCs w:val="20"/>
              </w:rPr>
              <w:t xml:space="preserve">There are </w:t>
            </w:r>
            <w:r w:rsidR="005E690B" w:rsidRPr="00A32358">
              <w:rPr>
                <w:rFonts w:ascii="Verdana" w:hAnsi="Verdana"/>
                <w:sz w:val="20"/>
                <w:szCs w:val="20"/>
              </w:rPr>
              <w:t xml:space="preserve">880 </w:t>
            </w:r>
            <w:r>
              <w:rPr>
                <w:rFonts w:ascii="Verdana" w:hAnsi="Verdana"/>
                <w:sz w:val="20"/>
                <w:szCs w:val="20"/>
              </w:rPr>
              <w:t xml:space="preserve">separate solutions </w:t>
            </w:r>
            <w:r w:rsidR="005E690B" w:rsidRPr="00A32358">
              <w:rPr>
                <w:rFonts w:ascii="Verdana" w:hAnsi="Verdana"/>
                <w:sz w:val="20"/>
                <w:szCs w:val="20"/>
              </w:rPr>
              <w:t>actually! How crazy is that??</w:t>
            </w:r>
            <w:r>
              <w:rPr>
                <w:rFonts w:ascii="Verdana" w:hAnsi="Verdana"/>
                <w:sz w:val="20"/>
                <w:szCs w:val="20"/>
              </w:rPr>
              <w:t xml:space="preserve"> A good example of maths not always being intuitive, and sometimes giving very surprising results</w:t>
            </w:r>
            <w:r w:rsidR="005E690B" w:rsidRPr="00A32358">
              <w:rPr>
                <w:rFonts w:ascii="Verdana" w:hAnsi="Verdana"/>
                <w:sz w:val="20"/>
                <w:szCs w:val="20"/>
              </w:rPr>
              <w:t>)</w:t>
            </w:r>
          </w:p>
          <w:p w:rsidR="005607B3" w:rsidRPr="00A32358" w:rsidRDefault="005607B3" w:rsidP="008A23A9">
            <w:pPr>
              <w:rPr>
                <w:rFonts w:ascii="Verdana" w:hAnsi="Verdana"/>
                <w:sz w:val="20"/>
                <w:szCs w:val="20"/>
              </w:rPr>
            </w:pPr>
          </w:p>
        </w:tc>
      </w:tr>
      <w:tr w:rsidR="005E690B" w:rsidRPr="00A32358" w:rsidTr="006605B3">
        <w:trPr>
          <w:cantSplit/>
        </w:trPr>
        <w:tc>
          <w:tcPr>
            <w:tcW w:w="1155" w:type="dxa"/>
          </w:tcPr>
          <w:p w:rsidR="005E690B" w:rsidRPr="00A32358" w:rsidRDefault="005E690B" w:rsidP="005E690B">
            <w:pPr>
              <w:rPr>
                <w:rFonts w:ascii="Verdana" w:hAnsi="Verdana"/>
                <w:sz w:val="20"/>
                <w:szCs w:val="20"/>
              </w:rPr>
            </w:pPr>
            <w:r w:rsidRPr="00A32358">
              <w:rPr>
                <w:rFonts w:ascii="Verdana" w:hAnsi="Verdana"/>
                <w:sz w:val="20"/>
                <w:szCs w:val="20"/>
              </w:rPr>
              <w:t>10 mins (65)</w:t>
            </w:r>
          </w:p>
        </w:tc>
        <w:tc>
          <w:tcPr>
            <w:tcW w:w="1524" w:type="dxa"/>
          </w:tcPr>
          <w:p w:rsidR="005E690B" w:rsidRPr="00A32358" w:rsidRDefault="005E690B" w:rsidP="00942ABD">
            <w:pPr>
              <w:rPr>
                <w:rFonts w:ascii="Verdana" w:hAnsi="Verdana"/>
                <w:sz w:val="20"/>
                <w:szCs w:val="20"/>
              </w:rPr>
            </w:pPr>
            <w:r w:rsidRPr="00A32358">
              <w:rPr>
                <w:rFonts w:ascii="Verdana" w:hAnsi="Verdana"/>
                <w:sz w:val="20"/>
                <w:szCs w:val="20"/>
                <w:highlight w:val="yellow"/>
              </w:rPr>
              <w:t>BREAK</w:t>
            </w:r>
          </w:p>
        </w:tc>
        <w:tc>
          <w:tcPr>
            <w:tcW w:w="7806" w:type="dxa"/>
          </w:tcPr>
          <w:p w:rsidR="005E690B" w:rsidRPr="00A32358" w:rsidRDefault="005E690B" w:rsidP="007A3095">
            <w:pPr>
              <w:rPr>
                <w:rFonts w:ascii="Verdana" w:hAnsi="Verdana"/>
                <w:sz w:val="20"/>
                <w:szCs w:val="20"/>
              </w:rPr>
            </w:pPr>
            <w:r w:rsidRPr="00A32358">
              <w:rPr>
                <w:rFonts w:ascii="Verdana" w:hAnsi="Verdana"/>
                <w:sz w:val="20"/>
                <w:szCs w:val="20"/>
              </w:rPr>
              <w:t>Drinks and biscuits and comfort break</w:t>
            </w:r>
          </w:p>
        </w:tc>
      </w:tr>
      <w:tr w:rsidR="005E690B" w:rsidRPr="00A32358" w:rsidTr="006605B3">
        <w:trPr>
          <w:cantSplit/>
        </w:trPr>
        <w:tc>
          <w:tcPr>
            <w:tcW w:w="1155" w:type="dxa"/>
          </w:tcPr>
          <w:p w:rsidR="005E690B" w:rsidRPr="00A32358" w:rsidRDefault="00240817" w:rsidP="00D2126E">
            <w:pPr>
              <w:rPr>
                <w:rFonts w:ascii="Verdana" w:hAnsi="Verdana"/>
                <w:sz w:val="20"/>
                <w:szCs w:val="20"/>
              </w:rPr>
            </w:pPr>
            <w:r>
              <w:rPr>
                <w:rFonts w:ascii="Verdana" w:hAnsi="Verdana"/>
                <w:sz w:val="20"/>
                <w:szCs w:val="20"/>
              </w:rPr>
              <w:lastRenderedPageBreak/>
              <w:t>Slides 22</w:t>
            </w:r>
            <w:r w:rsidR="005E690B" w:rsidRPr="00A32358">
              <w:rPr>
                <w:rFonts w:ascii="Verdana" w:hAnsi="Verdana"/>
                <w:sz w:val="20"/>
                <w:szCs w:val="20"/>
              </w:rPr>
              <w:t>,</w:t>
            </w:r>
            <w:r>
              <w:rPr>
                <w:rFonts w:ascii="Verdana" w:hAnsi="Verdana"/>
                <w:sz w:val="20"/>
                <w:szCs w:val="20"/>
              </w:rPr>
              <w:t>23,</w:t>
            </w:r>
            <w:r w:rsidR="009A113D">
              <w:rPr>
                <w:rFonts w:ascii="Verdana" w:hAnsi="Verdana"/>
                <w:sz w:val="20"/>
                <w:szCs w:val="20"/>
              </w:rPr>
              <w:t xml:space="preserve"> </w:t>
            </w:r>
            <w:r>
              <w:rPr>
                <w:rFonts w:ascii="Verdana" w:hAnsi="Verdana"/>
                <w:sz w:val="20"/>
                <w:szCs w:val="20"/>
              </w:rPr>
              <w:t>24</w:t>
            </w:r>
            <w:r w:rsidR="009A113D">
              <w:rPr>
                <w:rFonts w:ascii="Verdana" w:hAnsi="Verdana"/>
                <w:sz w:val="20"/>
                <w:szCs w:val="20"/>
              </w:rPr>
              <w:t>,25</w:t>
            </w:r>
          </w:p>
          <w:p w:rsidR="005E690B" w:rsidRPr="00A32358" w:rsidRDefault="005E690B" w:rsidP="00D2126E">
            <w:pPr>
              <w:rPr>
                <w:rFonts w:ascii="Verdana" w:hAnsi="Verdana"/>
                <w:sz w:val="20"/>
                <w:szCs w:val="20"/>
              </w:rPr>
            </w:pPr>
          </w:p>
          <w:p w:rsidR="005E690B" w:rsidRDefault="005E690B" w:rsidP="00D2126E">
            <w:pPr>
              <w:rPr>
                <w:rFonts w:ascii="Verdana" w:hAnsi="Verdana"/>
                <w:sz w:val="20"/>
                <w:szCs w:val="20"/>
              </w:rPr>
            </w:pPr>
            <w:r w:rsidRPr="00A32358">
              <w:rPr>
                <w:rFonts w:ascii="Verdana" w:hAnsi="Verdana"/>
                <w:sz w:val="20"/>
                <w:szCs w:val="20"/>
              </w:rPr>
              <w:t>10 minutes (75)</w:t>
            </w:r>
          </w:p>
          <w:p w:rsidR="000C2C04" w:rsidRDefault="000C2C04" w:rsidP="00D2126E">
            <w:pPr>
              <w:rPr>
                <w:rFonts w:ascii="Verdana" w:hAnsi="Verdana"/>
                <w:sz w:val="20"/>
                <w:szCs w:val="20"/>
              </w:rPr>
            </w:pPr>
          </w:p>
          <w:p w:rsidR="000C2C04" w:rsidRDefault="000C2C04" w:rsidP="000C2C04">
            <w:pPr>
              <w:rPr>
                <w:rFonts w:ascii="Verdana" w:hAnsi="Verdana"/>
                <w:sz w:val="20"/>
                <w:szCs w:val="20"/>
              </w:rPr>
            </w:pPr>
            <w:r w:rsidRPr="00B925E2">
              <w:rPr>
                <w:rFonts w:ascii="Verdana" w:hAnsi="Verdana"/>
                <w:color w:val="FF0000"/>
                <w:sz w:val="20"/>
                <w:szCs w:val="20"/>
              </w:rPr>
              <w:t>slide</w:t>
            </w:r>
            <w:r>
              <w:rPr>
                <w:rFonts w:ascii="Verdana" w:hAnsi="Verdana"/>
                <w:color w:val="FF0000"/>
                <w:sz w:val="20"/>
                <w:szCs w:val="20"/>
              </w:rPr>
              <w:t>s 22,23,24 are</w:t>
            </w:r>
            <w:r w:rsidRPr="00B925E2">
              <w:rPr>
                <w:rFonts w:ascii="Verdana" w:hAnsi="Verdana"/>
                <w:color w:val="FF0000"/>
                <w:sz w:val="20"/>
                <w:szCs w:val="20"/>
              </w:rPr>
              <w:t xml:space="preserve"> animated</w:t>
            </w:r>
          </w:p>
          <w:p w:rsidR="000C2C04" w:rsidRPr="00A32358" w:rsidRDefault="000C2C04" w:rsidP="00D2126E">
            <w:pPr>
              <w:rPr>
                <w:rFonts w:ascii="Verdana" w:hAnsi="Verdana"/>
                <w:sz w:val="20"/>
                <w:szCs w:val="20"/>
                <w:highlight w:val="yellow"/>
              </w:rPr>
            </w:pPr>
          </w:p>
        </w:tc>
        <w:tc>
          <w:tcPr>
            <w:tcW w:w="1524" w:type="dxa"/>
          </w:tcPr>
          <w:p w:rsidR="005E690B" w:rsidRDefault="005E690B" w:rsidP="005607B3">
            <w:pPr>
              <w:rPr>
                <w:rFonts w:ascii="Verdana" w:hAnsi="Verdana"/>
                <w:sz w:val="20"/>
                <w:szCs w:val="20"/>
              </w:rPr>
            </w:pPr>
            <w:r w:rsidRPr="00A32358">
              <w:rPr>
                <w:rFonts w:ascii="Verdana" w:hAnsi="Verdana"/>
                <w:sz w:val="20"/>
                <w:szCs w:val="20"/>
              </w:rPr>
              <w:t xml:space="preserve">Another example of a real magic square. </w:t>
            </w:r>
          </w:p>
          <w:p w:rsidR="000C2C04" w:rsidRPr="00A32358" w:rsidRDefault="000C2C04" w:rsidP="005607B3">
            <w:pPr>
              <w:rPr>
                <w:rFonts w:ascii="Verdana" w:hAnsi="Verdana"/>
                <w:sz w:val="20"/>
                <w:szCs w:val="20"/>
              </w:rPr>
            </w:pPr>
          </w:p>
          <w:p w:rsidR="005E690B" w:rsidRDefault="005E690B" w:rsidP="005607B3">
            <w:pPr>
              <w:rPr>
                <w:rFonts w:ascii="Verdana" w:hAnsi="Verdana"/>
                <w:sz w:val="20"/>
                <w:szCs w:val="20"/>
              </w:rPr>
            </w:pPr>
            <w:r w:rsidRPr="00A32358">
              <w:rPr>
                <w:rFonts w:ascii="Verdana" w:hAnsi="Verdana"/>
                <w:sz w:val="20"/>
                <w:szCs w:val="20"/>
              </w:rPr>
              <w:t>Look at it in detail, for itself</w:t>
            </w:r>
          </w:p>
          <w:p w:rsidR="00240817" w:rsidRPr="00A32358" w:rsidRDefault="00240817" w:rsidP="005607B3">
            <w:pPr>
              <w:rPr>
                <w:rFonts w:ascii="Verdana" w:hAnsi="Verdana"/>
                <w:sz w:val="20"/>
                <w:szCs w:val="20"/>
              </w:rPr>
            </w:pPr>
          </w:p>
          <w:p w:rsidR="005E690B" w:rsidRPr="00A32358" w:rsidRDefault="005E690B" w:rsidP="005607B3">
            <w:pPr>
              <w:rPr>
                <w:rFonts w:ascii="Verdana" w:hAnsi="Verdana"/>
                <w:sz w:val="20"/>
                <w:szCs w:val="20"/>
                <w:highlight w:val="yellow"/>
              </w:rPr>
            </w:pPr>
            <w:r w:rsidRPr="00A32358">
              <w:rPr>
                <w:rFonts w:ascii="Verdana" w:hAnsi="Verdana"/>
                <w:sz w:val="20"/>
                <w:szCs w:val="20"/>
              </w:rPr>
              <w:t>Then discover the amazing link between Durer and SF squares!</w:t>
            </w:r>
          </w:p>
        </w:tc>
        <w:tc>
          <w:tcPr>
            <w:tcW w:w="7806" w:type="dxa"/>
          </w:tcPr>
          <w:p w:rsidR="00240817" w:rsidRDefault="00240817" w:rsidP="005607B3">
            <w:pPr>
              <w:rPr>
                <w:rFonts w:ascii="Verdana" w:hAnsi="Verdana"/>
                <w:sz w:val="20"/>
                <w:szCs w:val="20"/>
              </w:rPr>
            </w:pPr>
            <w:r w:rsidRPr="00240817">
              <w:rPr>
                <w:rFonts w:ascii="Verdana" w:hAnsi="Verdana"/>
                <w:sz w:val="20"/>
                <w:szCs w:val="20"/>
              </w:rPr>
              <w:t>Slide 22 is a picture of the passion façade of the cathedral</w:t>
            </w:r>
            <w:r>
              <w:rPr>
                <w:rFonts w:ascii="Verdana" w:hAnsi="Verdana"/>
                <w:sz w:val="20"/>
                <w:szCs w:val="20"/>
              </w:rPr>
              <w:t xml:space="preserve"> in Barcelona, Spain, which is still un</w:t>
            </w:r>
            <w:r w:rsidR="000C2C04">
              <w:rPr>
                <w:rFonts w:ascii="Verdana" w:hAnsi="Verdana"/>
                <w:sz w:val="20"/>
                <w:szCs w:val="20"/>
              </w:rPr>
              <w:t>der construction. It was designed</w:t>
            </w:r>
            <w:r>
              <w:rPr>
                <w:rFonts w:ascii="Verdana" w:hAnsi="Verdana"/>
                <w:sz w:val="20"/>
                <w:szCs w:val="20"/>
              </w:rPr>
              <w:t xml:space="preserve"> by </w:t>
            </w:r>
            <w:r w:rsidR="000C2C04">
              <w:rPr>
                <w:rFonts w:ascii="Verdana" w:hAnsi="Verdana"/>
                <w:sz w:val="20"/>
                <w:szCs w:val="20"/>
              </w:rPr>
              <w:t>Gaudi and construction started in 1882. The plan is for it to be complete by 2026, which will be 100 years since Gaudi died.</w:t>
            </w:r>
          </w:p>
          <w:p w:rsidR="000C2C04" w:rsidRDefault="000C2C04" w:rsidP="005607B3">
            <w:pPr>
              <w:rPr>
                <w:rFonts w:ascii="Verdana" w:hAnsi="Verdana"/>
                <w:sz w:val="20"/>
                <w:szCs w:val="20"/>
              </w:rPr>
            </w:pPr>
          </w:p>
          <w:p w:rsidR="000C2C04" w:rsidRPr="00240817" w:rsidRDefault="000C2C04" w:rsidP="005607B3">
            <w:pPr>
              <w:rPr>
                <w:rFonts w:ascii="Verdana" w:hAnsi="Verdana"/>
                <w:sz w:val="20"/>
                <w:szCs w:val="20"/>
              </w:rPr>
            </w:pPr>
            <w:r w:rsidRPr="000C2C04">
              <w:rPr>
                <w:rFonts w:ascii="Verdana" w:hAnsi="Verdana"/>
                <w:b/>
                <w:sz w:val="20"/>
                <w:szCs w:val="20"/>
              </w:rPr>
              <w:t>On the first click a circle appears</w:t>
            </w:r>
            <w:r>
              <w:rPr>
                <w:rFonts w:ascii="Verdana" w:hAnsi="Verdana"/>
                <w:sz w:val="20"/>
                <w:szCs w:val="20"/>
              </w:rPr>
              <w:t>, which is a ring round the magic square sculpted into the façade. A close up appears on the next slide</w:t>
            </w:r>
            <w:r w:rsidR="00BB51CE">
              <w:rPr>
                <w:rFonts w:ascii="Verdana" w:hAnsi="Verdana"/>
                <w:sz w:val="20"/>
                <w:szCs w:val="20"/>
              </w:rPr>
              <w:t xml:space="preserve">. The sculptor’s name was </w:t>
            </w:r>
            <w:proofErr w:type="spellStart"/>
            <w:r w:rsidR="00BB51CE">
              <w:rPr>
                <w:rFonts w:ascii="Verdana" w:hAnsi="Verdana"/>
                <w:sz w:val="20"/>
                <w:szCs w:val="20"/>
              </w:rPr>
              <w:t>Subirachs</w:t>
            </w:r>
            <w:proofErr w:type="spellEnd"/>
          </w:p>
          <w:p w:rsidR="00240817" w:rsidRDefault="00240817" w:rsidP="005607B3">
            <w:pPr>
              <w:rPr>
                <w:rFonts w:ascii="Verdana" w:hAnsi="Verdana"/>
                <w:color w:val="FF0000"/>
                <w:sz w:val="20"/>
                <w:szCs w:val="20"/>
              </w:rPr>
            </w:pPr>
          </w:p>
          <w:p w:rsidR="00240817" w:rsidRPr="00AA2903" w:rsidRDefault="00BB51CE" w:rsidP="005607B3">
            <w:pPr>
              <w:rPr>
                <w:rFonts w:ascii="Verdana" w:hAnsi="Verdana"/>
                <w:color w:val="FF0000"/>
                <w:sz w:val="20"/>
                <w:szCs w:val="20"/>
              </w:rPr>
            </w:pPr>
            <w:r w:rsidRPr="00BB51CE">
              <w:rPr>
                <w:rFonts w:ascii="Verdana" w:hAnsi="Verdana"/>
                <w:sz w:val="20"/>
                <w:szCs w:val="20"/>
              </w:rPr>
              <w:t>Slide 23:</w:t>
            </w:r>
            <w:r w:rsidR="005607B3">
              <w:rPr>
                <w:rFonts w:ascii="Verdana" w:hAnsi="Verdana"/>
                <w:sz w:val="20"/>
                <w:szCs w:val="20"/>
              </w:rPr>
              <w:t xml:space="preserve"> </w:t>
            </w:r>
            <w:r w:rsidR="00240817">
              <w:rPr>
                <w:rFonts w:ascii="Verdana" w:hAnsi="Verdana"/>
                <w:color w:val="FF0000"/>
                <w:sz w:val="20"/>
                <w:szCs w:val="20"/>
              </w:rPr>
              <w:t>*GIVE OUT COPY OF SAGRADA FAMILIA MAGIC SQUARE (04)*</w:t>
            </w:r>
          </w:p>
          <w:p w:rsidR="00BB51CE" w:rsidRDefault="005E690B" w:rsidP="005607B3">
            <w:pPr>
              <w:rPr>
                <w:rFonts w:ascii="Verdana" w:hAnsi="Verdana"/>
                <w:sz w:val="20"/>
                <w:szCs w:val="20"/>
              </w:rPr>
            </w:pPr>
            <w:r w:rsidRPr="00A32358">
              <w:rPr>
                <w:rFonts w:ascii="Verdana" w:hAnsi="Verdana"/>
                <w:sz w:val="20"/>
                <w:szCs w:val="20"/>
              </w:rPr>
              <w:t xml:space="preserve"> What is magic total? </w:t>
            </w:r>
            <w:r w:rsidR="00BB51CE">
              <w:rPr>
                <w:rFonts w:ascii="Verdana" w:hAnsi="Verdana"/>
                <w:sz w:val="20"/>
                <w:szCs w:val="20"/>
              </w:rPr>
              <w:t xml:space="preserve">(Answer: 33 </w:t>
            </w:r>
            <w:r w:rsidR="00BB51CE" w:rsidRPr="00BB51CE">
              <w:rPr>
                <w:rFonts w:ascii="Verdana" w:hAnsi="Verdana"/>
                <w:b/>
                <w:sz w:val="20"/>
                <w:szCs w:val="20"/>
              </w:rPr>
              <w:t>appears on first click</w:t>
            </w:r>
            <w:r w:rsidR="00BB51CE">
              <w:rPr>
                <w:rFonts w:ascii="Verdana" w:hAnsi="Verdana"/>
                <w:sz w:val="20"/>
                <w:szCs w:val="20"/>
              </w:rPr>
              <w:t>)</w:t>
            </w:r>
          </w:p>
          <w:p w:rsidR="00BB51CE" w:rsidRDefault="00BB51CE" w:rsidP="005607B3">
            <w:pPr>
              <w:rPr>
                <w:rFonts w:ascii="Verdana" w:hAnsi="Verdana"/>
                <w:sz w:val="20"/>
                <w:szCs w:val="20"/>
              </w:rPr>
            </w:pPr>
          </w:p>
          <w:p w:rsidR="00BB51CE" w:rsidRDefault="00BB51CE" w:rsidP="005607B3">
            <w:pPr>
              <w:rPr>
                <w:rFonts w:ascii="Verdana" w:hAnsi="Verdana"/>
                <w:sz w:val="20"/>
                <w:szCs w:val="20"/>
              </w:rPr>
            </w:pPr>
            <w:r>
              <w:rPr>
                <w:rFonts w:ascii="Verdana" w:hAnsi="Verdana"/>
                <w:sz w:val="20"/>
                <w:szCs w:val="20"/>
              </w:rPr>
              <w:t xml:space="preserve">Explain that this magic square appears on the Passion façade of the cathedral. It is telling the Bible story of the death and resurrection of Jesus. </w:t>
            </w:r>
          </w:p>
          <w:p w:rsidR="00BB51CE" w:rsidRDefault="00BB51CE" w:rsidP="005607B3">
            <w:pPr>
              <w:pStyle w:val="ListParagraph"/>
              <w:numPr>
                <w:ilvl w:val="0"/>
                <w:numId w:val="18"/>
              </w:numPr>
              <w:rPr>
                <w:rFonts w:ascii="Verdana" w:hAnsi="Verdana"/>
                <w:sz w:val="20"/>
                <w:szCs w:val="20"/>
              </w:rPr>
            </w:pPr>
            <w:r w:rsidRPr="00BB51CE">
              <w:rPr>
                <w:rFonts w:ascii="Verdana" w:hAnsi="Verdana"/>
                <w:sz w:val="20"/>
                <w:szCs w:val="20"/>
              </w:rPr>
              <w:t>Why did the sculptor make the magic total 33?</w:t>
            </w:r>
            <w:r>
              <w:rPr>
                <w:rFonts w:ascii="Verdana" w:hAnsi="Verdana"/>
                <w:sz w:val="20"/>
                <w:szCs w:val="20"/>
              </w:rPr>
              <w:t xml:space="preserve"> (Answer: because Jesus was 33 when he died)</w:t>
            </w:r>
          </w:p>
          <w:p w:rsidR="00BB51CE" w:rsidRPr="00BB51CE" w:rsidRDefault="00BB51CE" w:rsidP="005607B3">
            <w:pPr>
              <w:pStyle w:val="ListParagraph"/>
              <w:numPr>
                <w:ilvl w:val="0"/>
                <w:numId w:val="18"/>
              </w:numPr>
              <w:rPr>
                <w:rFonts w:ascii="Verdana" w:hAnsi="Verdana"/>
                <w:sz w:val="20"/>
                <w:szCs w:val="20"/>
              </w:rPr>
            </w:pPr>
            <w:r>
              <w:rPr>
                <w:rFonts w:ascii="Verdana" w:hAnsi="Verdana"/>
                <w:sz w:val="20"/>
                <w:szCs w:val="20"/>
              </w:rPr>
              <w:t>How does the square differ from the magic squares with total of 34? (Answer: 4 numbers have been reduced by one; there is a changed number in each column, row and diagonal</w:t>
            </w:r>
          </w:p>
          <w:p w:rsidR="005E690B" w:rsidRPr="00A32358" w:rsidRDefault="005E690B" w:rsidP="005607B3">
            <w:pPr>
              <w:rPr>
                <w:rFonts w:ascii="Verdana" w:hAnsi="Verdana"/>
                <w:sz w:val="20"/>
                <w:szCs w:val="20"/>
              </w:rPr>
            </w:pPr>
          </w:p>
          <w:p w:rsidR="00B232A9" w:rsidRDefault="00B232A9" w:rsidP="005607B3">
            <w:pPr>
              <w:rPr>
                <w:rFonts w:ascii="Verdana" w:hAnsi="Verdana"/>
                <w:sz w:val="20"/>
                <w:szCs w:val="20"/>
              </w:rPr>
            </w:pPr>
            <w:r>
              <w:rPr>
                <w:rFonts w:ascii="Verdana" w:hAnsi="Verdana"/>
                <w:sz w:val="20"/>
                <w:szCs w:val="20"/>
              </w:rPr>
              <w:t>Students can now compare the Durer square with the Barcelona one.</w:t>
            </w:r>
          </w:p>
          <w:p w:rsidR="00B232A9" w:rsidRDefault="00B232A9" w:rsidP="005607B3">
            <w:pPr>
              <w:rPr>
                <w:rFonts w:ascii="Verdana" w:hAnsi="Verdana"/>
                <w:sz w:val="20"/>
                <w:szCs w:val="20"/>
              </w:rPr>
            </w:pPr>
            <w:r>
              <w:rPr>
                <w:rFonts w:ascii="Verdana" w:hAnsi="Verdana"/>
                <w:sz w:val="20"/>
                <w:szCs w:val="20"/>
              </w:rPr>
              <w:t>Collect ideas about what is the same, what is different.</w:t>
            </w:r>
          </w:p>
          <w:p w:rsidR="005607B3" w:rsidRDefault="005607B3" w:rsidP="005607B3">
            <w:pPr>
              <w:rPr>
                <w:rFonts w:ascii="Verdana" w:hAnsi="Verdana"/>
                <w:sz w:val="20"/>
                <w:szCs w:val="20"/>
              </w:rPr>
            </w:pPr>
          </w:p>
          <w:p w:rsidR="00BB51CE" w:rsidRDefault="00B232A9" w:rsidP="005607B3">
            <w:pPr>
              <w:shd w:val="clear" w:color="auto" w:fill="FFFFFF"/>
              <w:rPr>
                <w:rFonts w:ascii="Verdana" w:eastAsia="Times New Roman" w:hAnsi="Verdana" w:cs="Arial"/>
                <w:sz w:val="20"/>
                <w:szCs w:val="20"/>
                <w:lang w:eastAsia="en-GB"/>
              </w:rPr>
            </w:pPr>
            <w:r>
              <w:rPr>
                <w:rFonts w:ascii="Verdana" w:eastAsia="Times New Roman" w:hAnsi="Verdana" w:cs="Arial"/>
                <w:sz w:val="20"/>
                <w:szCs w:val="20"/>
                <w:lang w:eastAsia="en-GB"/>
              </w:rPr>
              <w:t xml:space="preserve">Answer: </w:t>
            </w:r>
            <w:proofErr w:type="spellStart"/>
            <w:r w:rsidR="00BB51CE" w:rsidRPr="00BB51CE">
              <w:rPr>
                <w:rFonts w:ascii="Verdana" w:eastAsia="Times New Roman" w:hAnsi="Verdana" w:cs="Arial"/>
                <w:sz w:val="20"/>
                <w:szCs w:val="20"/>
                <w:lang w:eastAsia="en-GB"/>
              </w:rPr>
              <w:t>Subirachs</w:t>
            </w:r>
            <w:proofErr w:type="spellEnd"/>
            <w:r w:rsidR="00BB51CE" w:rsidRPr="00BB51CE">
              <w:rPr>
                <w:rFonts w:ascii="Verdana" w:eastAsia="Times New Roman" w:hAnsi="Verdana" w:cs="Arial"/>
                <w:sz w:val="20"/>
                <w:szCs w:val="20"/>
                <w:lang w:eastAsia="en-GB"/>
              </w:rPr>
              <w:t xml:space="preserve">’ square consists of many of these same features as </w:t>
            </w:r>
            <w:proofErr w:type="spellStart"/>
            <w:r w:rsidR="00BB51CE" w:rsidRPr="00BB51CE">
              <w:rPr>
                <w:rFonts w:ascii="Verdana" w:eastAsia="Times New Roman" w:hAnsi="Verdana" w:cs="Arial"/>
                <w:sz w:val="20"/>
                <w:szCs w:val="20"/>
                <w:lang w:eastAsia="en-GB"/>
              </w:rPr>
              <w:t>Dürer's</w:t>
            </w:r>
            <w:proofErr w:type="spellEnd"/>
            <w:r w:rsidR="00BB51CE" w:rsidRPr="00BB51CE">
              <w:rPr>
                <w:rFonts w:ascii="Verdana" w:eastAsia="Times New Roman" w:hAnsi="Verdana" w:cs="Arial"/>
                <w:sz w:val="20"/>
                <w:szCs w:val="20"/>
                <w:lang w:eastAsia="en-GB"/>
              </w:rPr>
              <w:t xml:space="preserve">. However, </w:t>
            </w:r>
            <w:proofErr w:type="spellStart"/>
            <w:r w:rsidR="00BB51CE" w:rsidRPr="00BB51CE">
              <w:rPr>
                <w:rFonts w:ascii="Verdana" w:eastAsia="Times New Roman" w:hAnsi="Verdana" w:cs="Arial"/>
                <w:sz w:val="20"/>
                <w:szCs w:val="20"/>
                <w:lang w:eastAsia="en-GB"/>
              </w:rPr>
              <w:t>Subirachs</w:t>
            </w:r>
            <w:proofErr w:type="spellEnd"/>
            <w:r w:rsidR="00BB51CE" w:rsidRPr="00BB51CE">
              <w:rPr>
                <w:rFonts w:ascii="Verdana" w:eastAsia="Times New Roman" w:hAnsi="Verdana" w:cs="Arial"/>
                <w:sz w:val="20"/>
                <w:szCs w:val="20"/>
                <w:lang w:eastAsia="en-GB"/>
              </w:rPr>
              <w:t xml:space="preserve"> chose to create a square with the magic sum of 33.  To fashion such a square, four of the numbers are reduced by one.  The numbers 12 and 16 become 11 and 15, while 11 and 15 become 10 and 14.  Numbers 12 and 16 are therefore missing from the square, while 10 and 14 have become duplicated. Having made these alterations </w:t>
            </w:r>
            <w:proofErr w:type="spellStart"/>
            <w:r w:rsidR="00BB51CE" w:rsidRPr="00BB51CE">
              <w:rPr>
                <w:rFonts w:ascii="Verdana" w:eastAsia="Times New Roman" w:hAnsi="Verdana" w:cs="Arial"/>
                <w:sz w:val="20"/>
                <w:szCs w:val="20"/>
                <w:lang w:eastAsia="en-GB"/>
              </w:rPr>
              <w:t>Subirachs</w:t>
            </w:r>
            <w:proofErr w:type="spellEnd"/>
            <w:r w:rsidR="00BB51CE" w:rsidRPr="00BB51CE">
              <w:rPr>
                <w:rFonts w:ascii="Verdana" w:eastAsia="Times New Roman" w:hAnsi="Verdana" w:cs="Arial"/>
                <w:sz w:val="20"/>
                <w:szCs w:val="20"/>
                <w:lang w:eastAsia="en-GB"/>
              </w:rPr>
              <w:t xml:space="preserve"> then rotated </w:t>
            </w:r>
            <w:proofErr w:type="spellStart"/>
            <w:r w:rsidR="00BB51CE" w:rsidRPr="00BB51CE">
              <w:rPr>
                <w:rFonts w:ascii="Verdana" w:eastAsia="Times New Roman" w:hAnsi="Verdana" w:cs="Arial"/>
                <w:sz w:val="20"/>
                <w:szCs w:val="20"/>
                <w:lang w:eastAsia="en-GB"/>
              </w:rPr>
              <w:t>Dürer's</w:t>
            </w:r>
            <w:proofErr w:type="spellEnd"/>
            <w:r w:rsidR="00BB51CE" w:rsidRPr="00BB51CE">
              <w:rPr>
                <w:rFonts w:ascii="Verdana" w:eastAsia="Times New Roman" w:hAnsi="Verdana" w:cs="Arial"/>
                <w:sz w:val="20"/>
                <w:szCs w:val="20"/>
                <w:lang w:eastAsia="en-GB"/>
              </w:rPr>
              <w:t xml:space="preserve"> magic square through 180°. Another “wow” moment for the Masterclass!</w:t>
            </w:r>
          </w:p>
          <w:p w:rsidR="005607B3" w:rsidRDefault="005607B3" w:rsidP="005607B3">
            <w:pPr>
              <w:shd w:val="clear" w:color="auto" w:fill="FFFFFF"/>
              <w:rPr>
                <w:rFonts w:ascii="Verdana" w:eastAsia="Times New Roman" w:hAnsi="Verdana" w:cs="Arial"/>
                <w:sz w:val="20"/>
                <w:szCs w:val="20"/>
                <w:lang w:eastAsia="en-GB"/>
              </w:rPr>
            </w:pPr>
          </w:p>
          <w:p w:rsidR="00BB51CE" w:rsidRDefault="00B232A9" w:rsidP="005607B3">
            <w:pPr>
              <w:shd w:val="clear" w:color="auto" w:fill="FFFFFF"/>
              <w:rPr>
                <w:rFonts w:ascii="Verdana" w:eastAsia="Times New Roman" w:hAnsi="Verdana" w:cs="Arial"/>
                <w:sz w:val="20"/>
                <w:szCs w:val="20"/>
                <w:lang w:eastAsia="en-GB"/>
              </w:rPr>
            </w:pPr>
            <w:r>
              <w:rPr>
                <w:rFonts w:ascii="Verdana" w:eastAsia="Times New Roman" w:hAnsi="Verdana" w:cs="Arial"/>
                <w:sz w:val="20"/>
                <w:szCs w:val="20"/>
                <w:lang w:eastAsia="en-GB"/>
              </w:rPr>
              <w:t xml:space="preserve">This is illustrated, </w:t>
            </w:r>
            <w:r w:rsidRPr="00B232A9">
              <w:rPr>
                <w:rFonts w:ascii="Verdana" w:eastAsia="Times New Roman" w:hAnsi="Verdana" w:cs="Arial"/>
                <w:b/>
                <w:sz w:val="20"/>
                <w:szCs w:val="20"/>
                <w:lang w:eastAsia="en-GB"/>
              </w:rPr>
              <w:t>with an animation, on slide 24.</w:t>
            </w:r>
            <w:r>
              <w:rPr>
                <w:rFonts w:ascii="Verdana" w:eastAsia="Times New Roman" w:hAnsi="Verdana" w:cs="Arial"/>
                <w:sz w:val="20"/>
                <w:szCs w:val="20"/>
                <w:lang w:eastAsia="en-GB"/>
              </w:rPr>
              <w:t xml:space="preserve"> The animation shows the rotation of Durer’s square through 180 degrees, and then by comparing the numbers in corresponding positions it is clear that just 4 numbers have been changed, but the arrangement of the rows and columns is identical.</w:t>
            </w:r>
          </w:p>
          <w:p w:rsidR="005607B3" w:rsidRDefault="005607B3" w:rsidP="005607B3">
            <w:pPr>
              <w:shd w:val="clear" w:color="auto" w:fill="FFFFFF"/>
              <w:rPr>
                <w:rFonts w:ascii="Verdana" w:eastAsia="Times New Roman" w:hAnsi="Verdana" w:cs="Arial"/>
                <w:sz w:val="20"/>
                <w:szCs w:val="20"/>
                <w:lang w:eastAsia="en-GB"/>
              </w:rPr>
            </w:pPr>
          </w:p>
          <w:p w:rsidR="005607B3" w:rsidRDefault="009A113D" w:rsidP="005607B3">
            <w:pPr>
              <w:shd w:val="clear" w:color="auto" w:fill="FFFFFF"/>
              <w:rPr>
                <w:rFonts w:ascii="Verdana" w:eastAsia="Times New Roman" w:hAnsi="Verdana" w:cs="Arial"/>
                <w:sz w:val="20"/>
                <w:szCs w:val="20"/>
                <w:lang w:eastAsia="en-GB"/>
              </w:rPr>
            </w:pPr>
            <w:r>
              <w:rPr>
                <w:rFonts w:ascii="Verdana" w:eastAsia="Times New Roman" w:hAnsi="Verdana" w:cs="Arial"/>
                <w:sz w:val="20"/>
                <w:szCs w:val="20"/>
                <w:lang w:eastAsia="en-GB"/>
              </w:rPr>
              <w:t>The conclusion is made very clear on slide 25</w:t>
            </w:r>
          </w:p>
          <w:p w:rsidR="005607B3" w:rsidRPr="005607B3" w:rsidRDefault="005607B3" w:rsidP="005607B3">
            <w:pPr>
              <w:shd w:val="clear" w:color="auto" w:fill="FFFFFF"/>
              <w:rPr>
                <w:rFonts w:ascii="Verdana" w:eastAsia="Times New Roman" w:hAnsi="Verdana" w:cs="Arial"/>
                <w:sz w:val="20"/>
                <w:szCs w:val="20"/>
                <w:lang w:eastAsia="en-GB"/>
              </w:rPr>
            </w:pPr>
          </w:p>
        </w:tc>
      </w:tr>
      <w:tr w:rsidR="005E690B" w:rsidRPr="00A32358" w:rsidTr="006605B3">
        <w:trPr>
          <w:cantSplit/>
        </w:trPr>
        <w:tc>
          <w:tcPr>
            <w:tcW w:w="1155" w:type="dxa"/>
          </w:tcPr>
          <w:p w:rsidR="005E690B" w:rsidRPr="00A32358" w:rsidRDefault="005E690B" w:rsidP="00D2126E">
            <w:pPr>
              <w:rPr>
                <w:rFonts w:ascii="Verdana" w:hAnsi="Verdana"/>
                <w:sz w:val="20"/>
                <w:szCs w:val="20"/>
              </w:rPr>
            </w:pPr>
            <w:r w:rsidRPr="00A32358">
              <w:rPr>
                <w:rFonts w:ascii="Verdana" w:hAnsi="Verdana"/>
                <w:sz w:val="20"/>
                <w:szCs w:val="20"/>
              </w:rPr>
              <w:t>Slide</w:t>
            </w:r>
            <w:r w:rsidR="00EB7003">
              <w:rPr>
                <w:rFonts w:ascii="Verdana" w:hAnsi="Verdana"/>
                <w:sz w:val="20"/>
                <w:szCs w:val="20"/>
              </w:rPr>
              <w:t xml:space="preserve">s </w:t>
            </w:r>
            <w:r w:rsidR="002A0268">
              <w:rPr>
                <w:rFonts w:ascii="Verdana" w:hAnsi="Verdana"/>
                <w:sz w:val="20"/>
                <w:szCs w:val="20"/>
              </w:rPr>
              <w:t>26,27</w:t>
            </w:r>
          </w:p>
          <w:p w:rsidR="005E690B" w:rsidRPr="00A32358" w:rsidRDefault="005E690B" w:rsidP="00D2126E">
            <w:pPr>
              <w:rPr>
                <w:rFonts w:ascii="Verdana" w:hAnsi="Verdana"/>
                <w:sz w:val="20"/>
                <w:szCs w:val="20"/>
              </w:rPr>
            </w:pPr>
          </w:p>
          <w:p w:rsidR="005E690B" w:rsidRPr="00A32358" w:rsidRDefault="005E690B" w:rsidP="00D2126E">
            <w:pPr>
              <w:rPr>
                <w:rFonts w:ascii="Verdana" w:hAnsi="Verdana"/>
                <w:sz w:val="20"/>
                <w:szCs w:val="20"/>
              </w:rPr>
            </w:pPr>
            <w:r w:rsidRPr="00A32358">
              <w:rPr>
                <w:rFonts w:ascii="Verdana" w:hAnsi="Verdana"/>
                <w:sz w:val="20"/>
                <w:szCs w:val="20"/>
              </w:rPr>
              <w:t>20 minutes (95)</w:t>
            </w:r>
          </w:p>
        </w:tc>
        <w:tc>
          <w:tcPr>
            <w:tcW w:w="1524" w:type="dxa"/>
          </w:tcPr>
          <w:p w:rsidR="005E690B" w:rsidRPr="00A32358" w:rsidRDefault="005E690B" w:rsidP="006F695B">
            <w:pPr>
              <w:rPr>
                <w:rFonts w:ascii="Verdana" w:hAnsi="Verdana"/>
                <w:sz w:val="20"/>
                <w:szCs w:val="20"/>
              </w:rPr>
            </w:pPr>
            <w:r w:rsidRPr="00A32358">
              <w:rPr>
                <w:rFonts w:ascii="Verdana" w:hAnsi="Verdana"/>
                <w:sz w:val="20"/>
                <w:szCs w:val="20"/>
              </w:rPr>
              <w:t>Impressive “trick” to construct magic square with any given total. Let numberphile take the strain, or learn how to do it yourself, and try it out on the kids (I did this, it was great!!)</w:t>
            </w:r>
          </w:p>
        </w:tc>
        <w:tc>
          <w:tcPr>
            <w:tcW w:w="7806" w:type="dxa"/>
          </w:tcPr>
          <w:p w:rsidR="005E690B" w:rsidRPr="00A32358" w:rsidRDefault="005E690B" w:rsidP="007A3095">
            <w:pPr>
              <w:rPr>
                <w:rStyle w:val="Hyperlink"/>
                <w:rFonts w:ascii="Verdana" w:hAnsi="Verdana"/>
                <w:sz w:val="20"/>
                <w:szCs w:val="20"/>
              </w:rPr>
            </w:pPr>
            <w:r w:rsidRPr="00A32358">
              <w:rPr>
                <w:rFonts w:ascii="Verdana" w:hAnsi="Verdana"/>
                <w:sz w:val="20"/>
                <w:szCs w:val="20"/>
              </w:rPr>
              <w:t xml:space="preserve">Demonstrate or use </w:t>
            </w:r>
            <w:r w:rsidR="00BA0225" w:rsidRPr="00A32358">
              <w:rPr>
                <w:rFonts w:ascii="Verdana" w:hAnsi="Verdana"/>
                <w:sz w:val="20"/>
                <w:szCs w:val="20"/>
              </w:rPr>
              <w:t>YouTube</w:t>
            </w:r>
            <w:r w:rsidRPr="00A32358">
              <w:rPr>
                <w:rFonts w:ascii="Verdana" w:hAnsi="Verdana"/>
                <w:sz w:val="20"/>
                <w:szCs w:val="20"/>
              </w:rPr>
              <w:t xml:space="preserve"> numberphile </w:t>
            </w:r>
            <w:hyperlink r:id="rId11" w:history="1">
              <w:r w:rsidRPr="00A32358">
                <w:rPr>
                  <w:rStyle w:val="Hyperlink"/>
                  <w:rFonts w:ascii="Verdana" w:hAnsi="Verdana"/>
                  <w:sz w:val="20"/>
                  <w:szCs w:val="20"/>
                </w:rPr>
                <w:t>https://www.youtube.com/watch?v=aQxCnmhqZko</w:t>
              </w:r>
            </w:hyperlink>
          </w:p>
          <w:p w:rsidR="005E690B" w:rsidRPr="00A32358" w:rsidRDefault="005E690B" w:rsidP="007A3095">
            <w:pPr>
              <w:rPr>
                <w:rFonts w:ascii="Verdana" w:hAnsi="Verdana"/>
                <w:sz w:val="20"/>
                <w:szCs w:val="20"/>
              </w:rPr>
            </w:pPr>
          </w:p>
          <w:p w:rsidR="005E690B" w:rsidRDefault="005E690B" w:rsidP="006D296B">
            <w:pPr>
              <w:rPr>
                <w:rFonts w:ascii="Verdana" w:hAnsi="Verdana"/>
                <w:sz w:val="20"/>
                <w:szCs w:val="20"/>
              </w:rPr>
            </w:pPr>
            <w:r w:rsidRPr="00A32358">
              <w:rPr>
                <w:rFonts w:ascii="Verdana" w:hAnsi="Verdana"/>
                <w:sz w:val="20"/>
                <w:szCs w:val="20"/>
              </w:rPr>
              <w:t xml:space="preserve">Show how </w:t>
            </w:r>
            <w:r w:rsidR="006D296B">
              <w:rPr>
                <w:rFonts w:ascii="Verdana" w:hAnsi="Verdana"/>
                <w:sz w:val="20"/>
                <w:szCs w:val="20"/>
              </w:rPr>
              <w:t xml:space="preserve">this is </w:t>
            </w:r>
            <w:r w:rsidRPr="00A32358">
              <w:rPr>
                <w:rFonts w:ascii="Verdana" w:hAnsi="Verdana"/>
                <w:sz w:val="20"/>
                <w:szCs w:val="20"/>
              </w:rPr>
              <w:t>done and le</w:t>
            </w:r>
            <w:r w:rsidR="006D296B">
              <w:rPr>
                <w:rFonts w:ascii="Verdana" w:hAnsi="Verdana"/>
                <w:sz w:val="20"/>
                <w:szCs w:val="20"/>
              </w:rPr>
              <w:t xml:space="preserve">t pupils construct their own: </w:t>
            </w:r>
            <w:r w:rsidRPr="00A32358">
              <w:rPr>
                <w:rFonts w:ascii="Verdana" w:hAnsi="Verdana"/>
                <w:sz w:val="20"/>
                <w:szCs w:val="20"/>
              </w:rPr>
              <w:t>this means they</w:t>
            </w:r>
            <w:r w:rsidR="006D296B">
              <w:rPr>
                <w:rFonts w:ascii="Verdana" w:hAnsi="Verdana"/>
                <w:sz w:val="20"/>
                <w:szCs w:val="20"/>
              </w:rPr>
              <w:t xml:space="preserve"> need to</w:t>
            </w:r>
            <w:r w:rsidRPr="00A32358">
              <w:rPr>
                <w:rFonts w:ascii="Verdana" w:hAnsi="Verdana"/>
                <w:sz w:val="20"/>
                <w:szCs w:val="20"/>
              </w:rPr>
              <w:t xml:space="preserve"> choose a value f</w:t>
            </w:r>
            <w:r w:rsidR="006D296B">
              <w:rPr>
                <w:rFonts w:ascii="Verdana" w:hAnsi="Verdana"/>
                <w:sz w:val="20"/>
                <w:szCs w:val="20"/>
              </w:rPr>
              <w:t>or n and substitute it. Some will</w:t>
            </w:r>
            <w:r w:rsidRPr="00A32358">
              <w:rPr>
                <w:rFonts w:ascii="Verdana" w:hAnsi="Verdana"/>
                <w:sz w:val="20"/>
                <w:szCs w:val="20"/>
              </w:rPr>
              <w:t xml:space="preserve"> </w:t>
            </w:r>
            <w:r w:rsidR="006D296B">
              <w:rPr>
                <w:rFonts w:ascii="Verdana" w:hAnsi="Verdana"/>
                <w:sz w:val="20"/>
                <w:szCs w:val="20"/>
              </w:rPr>
              <w:t xml:space="preserve">grasp </w:t>
            </w:r>
            <w:r w:rsidRPr="00A32358">
              <w:rPr>
                <w:rFonts w:ascii="Verdana" w:hAnsi="Verdana"/>
                <w:sz w:val="20"/>
                <w:szCs w:val="20"/>
              </w:rPr>
              <w:t>this quickly, but some</w:t>
            </w:r>
            <w:r w:rsidR="006D296B">
              <w:rPr>
                <w:rFonts w:ascii="Verdana" w:hAnsi="Verdana"/>
                <w:sz w:val="20"/>
                <w:szCs w:val="20"/>
              </w:rPr>
              <w:t xml:space="preserve"> may need</w:t>
            </w:r>
            <w:r w:rsidRPr="00A32358">
              <w:rPr>
                <w:rFonts w:ascii="Verdana" w:hAnsi="Verdana"/>
                <w:sz w:val="20"/>
                <w:szCs w:val="20"/>
              </w:rPr>
              <w:t xml:space="preserve"> lots of help.</w:t>
            </w:r>
          </w:p>
          <w:p w:rsidR="005F14A1" w:rsidRDefault="005F14A1" w:rsidP="005F14A1">
            <w:pPr>
              <w:rPr>
                <w:rFonts w:ascii="Verdana" w:hAnsi="Verdana"/>
                <w:sz w:val="20"/>
                <w:szCs w:val="20"/>
              </w:rPr>
            </w:pPr>
          </w:p>
          <w:p w:rsidR="005F14A1" w:rsidRPr="00AA2903" w:rsidRDefault="005F14A1" w:rsidP="005F14A1">
            <w:pPr>
              <w:rPr>
                <w:rFonts w:ascii="Verdana" w:hAnsi="Verdana"/>
                <w:color w:val="FF0000"/>
                <w:sz w:val="20"/>
                <w:szCs w:val="20"/>
              </w:rPr>
            </w:pPr>
            <w:r w:rsidRPr="00A32358">
              <w:rPr>
                <w:rFonts w:ascii="Verdana" w:hAnsi="Verdana"/>
                <w:sz w:val="20"/>
                <w:szCs w:val="20"/>
              </w:rPr>
              <w:t xml:space="preserve"> </w:t>
            </w:r>
            <w:r>
              <w:rPr>
                <w:rFonts w:ascii="Verdana" w:hAnsi="Verdana"/>
                <w:color w:val="FF0000"/>
                <w:sz w:val="20"/>
                <w:szCs w:val="20"/>
              </w:rPr>
              <w:t>*GIVE OUT COPY OF WORK SHEET TO MAKE THEIR OWN MAGIC SQUARE (EXTENSION/TAKEAWAY ACTIVITY) (05)*</w:t>
            </w:r>
          </w:p>
          <w:p w:rsidR="0042570B" w:rsidRDefault="0042570B" w:rsidP="006D296B">
            <w:pPr>
              <w:rPr>
                <w:rFonts w:ascii="Verdana" w:hAnsi="Verdana"/>
                <w:sz w:val="20"/>
                <w:szCs w:val="20"/>
              </w:rPr>
            </w:pPr>
          </w:p>
          <w:p w:rsidR="0042570B" w:rsidRDefault="0042570B" w:rsidP="0042570B">
            <w:pPr>
              <w:rPr>
                <w:rFonts w:ascii="Verdana" w:hAnsi="Verdana"/>
                <w:sz w:val="20"/>
                <w:szCs w:val="20"/>
              </w:rPr>
            </w:pPr>
            <w:r>
              <w:rPr>
                <w:rFonts w:ascii="Verdana" w:hAnsi="Verdana"/>
                <w:sz w:val="20"/>
                <w:szCs w:val="20"/>
              </w:rPr>
              <w:t>Asking them to fill in “n=” first helps.</w:t>
            </w:r>
          </w:p>
          <w:p w:rsidR="0042570B" w:rsidRDefault="0042570B" w:rsidP="0042570B">
            <w:pPr>
              <w:rPr>
                <w:rFonts w:ascii="Verdana" w:hAnsi="Verdana"/>
                <w:sz w:val="20"/>
                <w:szCs w:val="20"/>
              </w:rPr>
            </w:pPr>
            <w:r>
              <w:rPr>
                <w:rFonts w:ascii="Verdana" w:hAnsi="Verdana"/>
                <w:sz w:val="20"/>
                <w:szCs w:val="20"/>
              </w:rPr>
              <w:t>Also recommend n is greater than 21 to avoid negative numbers….</w:t>
            </w:r>
          </w:p>
          <w:p w:rsidR="0042570B" w:rsidRDefault="0042570B" w:rsidP="0042570B">
            <w:pPr>
              <w:rPr>
                <w:rFonts w:ascii="Verdana" w:hAnsi="Verdana"/>
                <w:sz w:val="20"/>
                <w:szCs w:val="20"/>
              </w:rPr>
            </w:pPr>
            <w:r>
              <w:rPr>
                <w:rFonts w:ascii="Verdana" w:hAnsi="Verdana"/>
                <w:sz w:val="20"/>
                <w:szCs w:val="20"/>
              </w:rPr>
              <w:t>Although using a smaller value could challenge those who complete the first task quickly.</w:t>
            </w:r>
          </w:p>
          <w:p w:rsidR="0042570B" w:rsidRDefault="0042570B" w:rsidP="0042570B">
            <w:pPr>
              <w:rPr>
                <w:rFonts w:ascii="Verdana" w:hAnsi="Verdana"/>
                <w:sz w:val="20"/>
                <w:szCs w:val="20"/>
              </w:rPr>
            </w:pPr>
          </w:p>
          <w:p w:rsidR="0042570B" w:rsidRDefault="0042570B" w:rsidP="0042570B">
            <w:pPr>
              <w:rPr>
                <w:rFonts w:ascii="Verdana" w:hAnsi="Verdana"/>
                <w:sz w:val="20"/>
                <w:szCs w:val="20"/>
              </w:rPr>
            </w:pPr>
            <w:r>
              <w:rPr>
                <w:rFonts w:ascii="Verdana" w:hAnsi="Verdana"/>
                <w:sz w:val="20"/>
                <w:szCs w:val="20"/>
              </w:rPr>
              <w:t>Encourage them to answer the question at the bottom of the sheet, using full sentences. (Answer: the magic total is always n because if you add the totals in any column or row the number being subtracted from n is equal to the sum of the other 3 numbers.)</w:t>
            </w:r>
          </w:p>
          <w:p w:rsidR="0042570B" w:rsidRPr="00A32358" w:rsidRDefault="0042570B" w:rsidP="006D296B">
            <w:pPr>
              <w:rPr>
                <w:rFonts w:ascii="Verdana" w:hAnsi="Verdana"/>
                <w:sz w:val="20"/>
                <w:szCs w:val="20"/>
              </w:rPr>
            </w:pPr>
          </w:p>
        </w:tc>
      </w:tr>
      <w:tr w:rsidR="005E690B" w:rsidRPr="00A32358" w:rsidTr="006605B3">
        <w:trPr>
          <w:cantSplit/>
        </w:trPr>
        <w:tc>
          <w:tcPr>
            <w:tcW w:w="1155" w:type="dxa"/>
          </w:tcPr>
          <w:p w:rsidR="005E690B" w:rsidRPr="00A32358" w:rsidRDefault="0042570B" w:rsidP="00D2126E">
            <w:pPr>
              <w:rPr>
                <w:rFonts w:ascii="Verdana" w:hAnsi="Verdana"/>
                <w:sz w:val="20"/>
                <w:szCs w:val="20"/>
              </w:rPr>
            </w:pPr>
            <w:r>
              <w:rPr>
                <w:rFonts w:ascii="Verdana" w:hAnsi="Verdana"/>
                <w:sz w:val="20"/>
                <w:szCs w:val="20"/>
              </w:rPr>
              <w:lastRenderedPageBreak/>
              <w:t>Slide 28</w:t>
            </w:r>
          </w:p>
          <w:p w:rsidR="005E690B" w:rsidRPr="00A32358" w:rsidRDefault="005E690B" w:rsidP="00D2126E">
            <w:pPr>
              <w:rPr>
                <w:rFonts w:ascii="Verdana" w:hAnsi="Verdana"/>
                <w:sz w:val="20"/>
                <w:szCs w:val="20"/>
              </w:rPr>
            </w:pPr>
          </w:p>
          <w:p w:rsidR="005E690B" w:rsidRPr="00A32358" w:rsidRDefault="005E690B" w:rsidP="00D2126E">
            <w:pPr>
              <w:rPr>
                <w:rFonts w:ascii="Verdana" w:hAnsi="Verdana"/>
                <w:sz w:val="20"/>
                <w:szCs w:val="20"/>
              </w:rPr>
            </w:pPr>
            <w:r w:rsidRPr="00A32358">
              <w:rPr>
                <w:rFonts w:ascii="Verdana" w:hAnsi="Verdana"/>
                <w:sz w:val="20"/>
                <w:szCs w:val="20"/>
              </w:rPr>
              <w:t>15 minutes</w:t>
            </w:r>
          </w:p>
          <w:p w:rsidR="005E690B" w:rsidRDefault="005E690B" w:rsidP="00D2126E">
            <w:pPr>
              <w:rPr>
                <w:rFonts w:ascii="Verdana" w:hAnsi="Verdana"/>
                <w:sz w:val="20"/>
                <w:szCs w:val="20"/>
              </w:rPr>
            </w:pPr>
            <w:r w:rsidRPr="00A32358">
              <w:rPr>
                <w:rFonts w:ascii="Verdana" w:hAnsi="Verdana"/>
                <w:sz w:val="20"/>
                <w:szCs w:val="20"/>
              </w:rPr>
              <w:t>(110)</w:t>
            </w:r>
          </w:p>
          <w:p w:rsidR="00D11A7E" w:rsidRDefault="00D11A7E" w:rsidP="00D2126E">
            <w:pPr>
              <w:rPr>
                <w:rFonts w:ascii="Verdana" w:hAnsi="Verdana"/>
                <w:sz w:val="20"/>
                <w:szCs w:val="20"/>
              </w:rPr>
            </w:pPr>
          </w:p>
          <w:p w:rsidR="00D11A7E" w:rsidRPr="00513FE3" w:rsidRDefault="00D11A7E" w:rsidP="00D11A7E">
            <w:pPr>
              <w:rPr>
                <w:rFonts w:ascii="Verdana" w:hAnsi="Verdana"/>
                <w:color w:val="FF0000"/>
                <w:sz w:val="20"/>
                <w:szCs w:val="20"/>
              </w:rPr>
            </w:pPr>
            <w:r>
              <w:rPr>
                <w:rFonts w:ascii="Verdana" w:hAnsi="Verdana"/>
                <w:color w:val="FF0000"/>
                <w:sz w:val="20"/>
                <w:szCs w:val="20"/>
              </w:rPr>
              <w:t>Steps appear on each click</w:t>
            </w:r>
            <w:r w:rsidRPr="00513FE3">
              <w:rPr>
                <w:rFonts w:ascii="Verdana" w:hAnsi="Verdana"/>
                <w:color w:val="FF0000"/>
                <w:sz w:val="20"/>
                <w:szCs w:val="20"/>
              </w:rPr>
              <w:t>, slide</w:t>
            </w:r>
            <w:r>
              <w:rPr>
                <w:rFonts w:ascii="Verdana" w:hAnsi="Verdana"/>
                <w:color w:val="FF0000"/>
                <w:sz w:val="20"/>
                <w:szCs w:val="20"/>
              </w:rPr>
              <w:t xml:space="preserve"> 28</w:t>
            </w:r>
            <w:r w:rsidRPr="00513FE3">
              <w:rPr>
                <w:rFonts w:ascii="Verdana" w:hAnsi="Verdana"/>
                <w:color w:val="FF0000"/>
                <w:sz w:val="20"/>
                <w:szCs w:val="20"/>
              </w:rPr>
              <w:t xml:space="preserve"> is animated</w:t>
            </w:r>
          </w:p>
          <w:p w:rsidR="00D11A7E" w:rsidRPr="00A32358" w:rsidRDefault="00D11A7E" w:rsidP="00D2126E">
            <w:pPr>
              <w:rPr>
                <w:rFonts w:ascii="Verdana" w:hAnsi="Verdana"/>
                <w:sz w:val="20"/>
                <w:szCs w:val="20"/>
              </w:rPr>
            </w:pPr>
          </w:p>
        </w:tc>
        <w:tc>
          <w:tcPr>
            <w:tcW w:w="1524" w:type="dxa"/>
          </w:tcPr>
          <w:p w:rsidR="005E690B" w:rsidRPr="00A32358" w:rsidRDefault="005E690B" w:rsidP="0042570B">
            <w:pPr>
              <w:rPr>
                <w:rFonts w:ascii="Verdana" w:hAnsi="Verdana"/>
                <w:sz w:val="20"/>
                <w:szCs w:val="20"/>
              </w:rPr>
            </w:pPr>
            <w:r w:rsidRPr="00A32358">
              <w:rPr>
                <w:rFonts w:ascii="Verdana" w:hAnsi="Verdana"/>
                <w:sz w:val="20"/>
                <w:szCs w:val="20"/>
              </w:rPr>
              <w:t>Concluding activity: This is a lovely take home activity</w:t>
            </w:r>
            <w:r w:rsidR="0042570B">
              <w:rPr>
                <w:rFonts w:ascii="Verdana" w:hAnsi="Verdana"/>
                <w:sz w:val="20"/>
                <w:szCs w:val="20"/>
              </w:rPr>
              <w:t xml:space="preserve"> if there isn’t time in the Masterclass</w:t>
            </w:r>
          </w:p>
        </w:tc>
        <w:tc>
          <w:tcPr>
            <w:tcW w:w="7806" w:type="dxa"/>
          </w:tcPr>
          <w:p w:rsidR="0042570B" w:rsidRDefault="005E690B" w:rsidP="007A3095">
            <w:pPr>
              <w:rPr>
                <w:rFonts w:ascii="Verdana" w:hAnsi="Verdana"/>
                <w:sz w:val="20"/>
                <w:szCs w:val="20"/>
              </w:rPr>
            </w:pPr>
            <w:r w:rsidRPr="00A32358">
              <w:rPr>
                <w:rFonts w:ascii="Verdana" w:hAnsi="Verdana"/>
                <w:sz w:val="20"/>
                <w:szCs w:val="20"/>
              </w:rPr>
              <w:t>Finish by making a specia</w:t>
            </w:r>
            <w:r w:rsidR="00D11A7E">
              <w:rPr>
                <w:rFonts w:ascii="Verdana" w:hAnsi="Verdana"/>
                <w:sz w:val="20"/>
                <w:szCs w:val="20"/>
              </w:rPr>
              <w:t>l magic square for today’s date, or for the worked example date of 6 April 2018</w:t>
            </w:r>
          </w:p>
          <w:p w:rsidR="0042570B" w:rsidRDefault="0042570B" w:rsidP="007A3095">
            <w:pPr>
              <w:rPr>
                <w:rFonts w:ascii="Verdana" w:hAnsi="Verdana"/>
                <w:sz w:val="20"/>
                <w:szCs w:val="20"/>
              </w:rPr>
            </w:pPr>
          </w:p>
          <w:p w:rsidR="0042570B" w:rsidRPr="00AA2903" w:rsidRDefault="005E690B" w:rsidP="0042570B">
            <w:pPr>
              <w:rPr>
                <w:rFonts w:ascii="Verdana" w:hAnsi="Verdana"/>
                <w:color w:val="FF0000"/>
                <w:sz w:val="20"/>
                <w:szCs w:val="20"/>
              </w:rPr>
            </w:pPr>
            <w:r w:rsidRPr="00A32358">
              <w:rPr>
                <w:rFonts w:ascii="Verdana" w:hAnsi="Verdana"/>
                <w:sz w:val="20"/>
                <w:szCs w:val="20"/>
              </w:rPr>
              <w:t xml:space="preserve"> </w:t>
            </w:r>
            <w:r w:rsidR="0042570B">
              <w:rPr>
                <w:rFonts w:ascii="Verdana" w:hAnsi="Verdana"/>
                <w:color w:val="FF0000"/>
                <w:sz w:val="20"/>
                <w:szCs w:val="20"/>
              </w:rPr>
              <w:t>*GIVE OUT COPY OF WORK SHEET TO MAKE A SPECIAL DATE MAGIC SQUARE (EXTENSION/TAKEAWAY ACTIVITY) (06)*</w:t>
            </w:r>
          </w:p>
          <w:p w:rsidR="0042570B" w:rsidRDefault="0042570B" w:rsidP="007A3095">
            <w:pPr>
              <w:rPr>
                <w:rFonts w:ascii="Verdana" w:hAnsi="Verdana"/>
                <w:sz w:val="20"/>
                <w:szCs w:val="20"/>
              </w:rPr>
            </w:pPr>
          </w:p>
          <w:p w:rsidR="00D11A7E" w:rsidRDefault="00D11A7E" w:rsidP="007A3095">
            <w:pPr>
              <w:rPr>
                <w:rFonts w:ascii="Verdana" w:hAnsi="Verdana"/>
                <w:sz w:val="20"/>
                <w:szCs w:val="20"/>
              </w:rPr>
            </w:pPr>
            <w:r>
              <w:rPr>
                <w:rFonts w:ascii="Verdana" w:hAnsi="Verdana"/>
                <w:sz w:val="20"/>
                <w:szCs w:val="20"/>
              </w:rPr>
              <w:t>T</w:t>
            </w:r>
            <w:r w:rsidR="0042570B" w:rsidRPr="00A32358">
              <w:rPr>
                <w:rFonts w:ascii="Verdana" w:hAnsi="Verdana"/>
                <w:sz w:val="20"/>
                <w:szCs w:val="20"/>
              </w:rPr>
              <w:t>ake them through the algebra for today’s date</w:t>
            </w:r>
            <w:r w:rsidR="0042570B">
              <w:rPr>
                <w:rFonts w:ascii="Verdana" w:hAnsi="Verdana"/>
                <w:sz w:val="20"/>
                <w:szCs w:val="20"/>
              </w:rPr>
              <w:t xml:space="preserve">, or the </w:t>
            </w:r>
            <w:r>
              <w:rPr>
                <w:rFonts w:ascii="Verdana" w:hAnsi="Verdana"/>
                <w:sz w:val="20"/>
                <w:szCs w:val="20"/>
              </w:rPr>
              <w:t>worked example</w:t>
            </w:r>
            <w:r w:rsidR="0042570B" w:rsidRPr="00A32358">
              <w:rPr>
                <w:rFonts w:ascii="Verdana" w:hAnsi="Verdana"/>
                <w:sz w:val="20"/>
                <w:szCs w:val="20"/>
              </w:rPr>
              <w:t xml:space="preserve">. </w:t>
            </w:r>
            <w:r>
              <w:rPr>
                <w:rFonts w:ascii="Verdana" w:eastAsia="Times New Roman" w:hAnsi="Verdana" w:cs="Arial"/>
                <w:b/>
                <w:sz w:val="20"/>
                <w:szCs w:val="20"/>
                <w:lang w:eastAsia="en-GB"/>
              </w:rPr>
              <w:t>The steps appear in turn using an animation</w:t>
            </w:r>
            <w:r w:rsidRPr="00B232A9">
              <w:rPr>
                <w:rFonts w:ascii="Verdana" w:eastAsia="Times New Roman" w:hAnsi="Verdana" w:cs="Arial"/>
                <w:b/>
                <w:sz w:val="20"/>
                <w:szCs w:val="20"/>
                <w:lang w:eastAsia="en-GB"/>
              </w:rPr>
              <w:t>.</w:t>
            </w:r>
            <w:r>
              <w:rPr>
                <w:rFonts w:ascii="Verdana" w:eastAsia="Times New Roman" w:hAnsi="Verdana" w:cs="Arial"/>
                <w:b/>
                <w:sz w:val="20"/>
                <w:szCs w:val="20"/>
                <w:lang w:eastAsia="en-GB"/>
              </w:rPr>
              <w:t xml:space="preserve"> </w:t>
            </w:r>
            <w:r w:rsidRPr="00D11A7E">
              <w:rPr>
                <w:rFonts w:ascii="Verdana" w:eastAsia="Times New Roman" w:hAnsi="Verdana" w:cs="Arial"/>
                <w:sz w:val="20"/>
                <w:szCs w:val="20"/>
                <w:lang w:eastAsia="en-GB"/>
              </w:rPr>
              <w:t>I</w:t>
            </w:r>
            <w:r>
              <w:rPr>
                <w:rFonts w:ascii="Verdana" w:eastAsia="Times New Roman" w:hAnsi="Verdana" w:cs="Arial"/>
                <w:sz w:val="20"/>
                <w:szCs w:val="20"/>
                <w:lang w:eastAsia="en-GB"/>
              </w:rPr>
              <w:t>t is also useful to complete the example on a whiteboard/flipchart as you go through the steps so they can follow along. (</w:t>
            </w:r>
            <w:r>
              <w:rPr>
                <w:rFonts w:ascii="Verdana" w:hAnsi="Verdana"/>
                <w:sz w:val="20"/>
                <w:szCs w:val="20"/>
              </w:rPr>
              <w:t>If you want to encourage them to work with you, you might need to give them another copy to do their birthday, or other special day on.)</w:t>
            </w:r>
          </w:p>
          <w:p w:rsidR="00D11A7E" w:rsidRDefault="00D11A7E" w:rsidP="007A3095">
            <w:pPr>
              <w:rPr>
                <w:rFonts w:ascii="Verdana" w:hAnsi="Verdana"/>
                <w:sz w:val="20"/>
                <w:szCs w:val="20"/>
              </w:rPr>
            </w:pPr>
          </w:p>
          <w:p w:rsidR="0042570B" w:rsidRDefault="00D11A7E" w:rsidP="007A3095">
            <w:pPr>
              <w:rPr>
                <w:rFonts w:ascii="Verdana" w:hAnsi="Verdana"/>
                <w:sz w:val="20"/>
                <w:szCs w:val="20"/>
              </w:rPr>
            </w:pPr>
            <w:r>
              <w:rPr>
                <w:rFonts w:ascii="Verdana" w:hAnsi="Verdana"/>
                <w:sz w:val="20"/>
                <w:szCs w:val="20"/>
              </w:rPr>
              <w:t>Now</w:t>
            </w:r>
            <w:r w:rsidR="0042570B" w:rsidRPr="00A32358">
              <w:rPr>
                <w:rFonts w:ascii="Verdana" w:hAnsi="Verdana"/>
                <w:sz w:val="20"/>
                <w:szCs w:val="20"/>
              </w:rPr>
              <w:t xml:space="preserve"> let</w:t>
            </w:r>
            <w:r>
              <w:rPr>
                <w:rFonts w:ascii="Verdana" w:hAnsi="Verdana"/>
                <w:sz w:val="20"/>
                <w:szCs w:val="20"/>
              </w:rPr>
              <w:t xml:space="preserve"> them do one for their birthday, or as a present. (6</w:t>
            </w:r>
            <w:r w:rsidRPr="00D11A7E">
              <w:rPr>
                <w:rFonts w:ascii="Verdana" w:hAnsi="Verdana"/>
                <w:sz w:val="20"/>
                <w:szCs w:val="20"/>
                <w:vertAlign w:val="superscript"/>
              </w:rPr>
              <w:t>th</w:t>
            </w:r>
            <w:r>
              <w:rPr>
                <w:rFonts w:ascii="Verdana" w:hAnsi="Verdana"/>
                <w:sz w:val="20"/>
                <w:szCs w:val="20"/>
              </w:rPr>
              <w:t xml:space="preserve"> April 2018 was chosen because it was for a wedding present for  a friend: nice and probably unique(!) thing to include with a card or gift)</w:t>
            </w:r>
          </w:p>
          <w:p w:rsidR="00D11A7E" w:rsidRDefault="00D11A7E" w:rsidP="007A3095">
            <w:pPr>
              <w:rPr>
                <w:rFonts w:ascii="Verdana" w:hAnsi="Verdana"/>
                <w:sz w:val="20"/>
                <w:szCs w:val="20"/>
              </w:rPr>
            </w:pPr>
          </w:p>
          <w:p w:rsidR="00D11A7E" w:rsidRPr="00AA2903" w:rsidRDefault="00D11A7E" w:rsidP="00D11A7E">
            <w:pPr>
              <w:rPr>
                <w:rFonts w:ascii="Verdana" w:hAnsi="Verdana"/>
                <w:color w:val="FF0000"/>
                <w:sz w:val="20"/>
                <w:szCs w:val="20"/>
              </w:rPr>
            </w:pPr>
            <w:r>
              <w:rPr>
                <w:rFonts w:ascii="Verdana" w:hAnsi="Verdana"/>
                <w:color w:val="FF0000"/>
                <w:sz w:val="20"/>
                <w:szCs w:val="20"/>
              </w:rPr>
              <w:t>*CONSIDER WHETHER TO GIVE OUT A SECOND COPY OF WORK SHEET TO MAKE A SPECIAL DATE MAGIC SQUARE (EXTENSION/TAKEAWAY ACTIVITY) (06)*</w:t>
            </w:r>
          </w:p>
          <w:p w:rsidR="005E690B" w:rsidRPr="00A32358" w:rsidRDefault="005E690B" w:rsidP="007A3095">
            <w:pPr>
              <w:rPr>
                <w:rFonts w:ascii="Verdana" w:hAnsi="Verdana"/>
                <w:sz w:val="20"/>
                <w:szCs w:val="20"/>
              </w:rPr>
            </w:pPr>
          </w:p>
          <w:p w:rsidR="005E690B" w:rsidRPr="00A32358" w:rsidRDefault="00D11A7E" w:rsidP="007A3095">
            <w:pPr>
              <w:rPr>
                <w:rFonts w:ascii="Verdana" w:hAnsi="Verdana"/>
                <w:sz w:val="20"/>
                <w:szCs w:val="20"/>
              </w:rPr>
            </w:pPr>
            <w:r>
              <w:rPr>
                <w:rFonts w:ascii="Verdana" w:hAnsi="Verdana"/>
                <w:sz w:val="20"/>
                <w:szCs w:val="20"/>
              </w:rPr>
              <w:t>In addition you could look</w:t>
            </w:r>
            <w:r w:rsidR="005E690B" w:rsidRPr="00A32358">
              <w:rPr>
                <w:rFonts w:ascii="Verdana" w:hAnsi="Verdana"/>
                <w:sz w:val="20"/>
                <w:szCs w:val="20"/>
              </w:rPr>
              <w:t xml:space="preserve"> at </w:t>
            </w:r>
            <w:r w:rsidR="006D296B" w:rsidRPr="00A32358">
              <w:rPr>
                <w:rFonts w:ascii="Verdana" w:hAnsi="Verdana"/>
                <w:sz w:val="20"/>
                <w:szCs w:val="20"/>
              </w:rPr>
              <w:t>NRICH</w:t>
            </w:r>
            <w:r w:rsidR="005E690B" w:rsidRPr="00A32358">
              <w:rPr>
                <w:rFonts w:ascii="Verdana" w:hAnsi="Verdana"/>
                <w:sz w:val="20"/>
                <w:szCs w:val="20"/>
              </w:rPr>
              <w:t xml:space="preserve"> example for how it works. (</w:t>
            </w:r>
            <w:hyperlink r:id="rId12" w:history="1">
              <w:r w:rsidR="005607B3" w:rsidRPr="00806503">
                <w:rPr>
                  <w:rStyle w:val="Hyperlink"/>
                  <w:rFonts w:ascii="Verdana" w:hAnsi="Verdana"/>
                  <w:sz w:val="20"/>
                  <w:szCs w:val="20"/>
                </w:rPr>
                <w:t>http://nrich.maths.org/1380</w:t>
              </w:r>
            </w:hyperlink>
            <w:r w:rsidR="005E690B" w:rsidRPr="00A32358">
              <w:rPr>
                <w:rFonts w:ascii="Verdana" w:hAnsi="Verdana"/>
                <w:sz w:val="20"/>
                <w:szCs w:val="20"/>
              </w:rPr>
              <w:t>)</w:t>
            </w:r>
            <w:r w:rsidR="005607B3">
              <w:rPr>
                <w:rFonts w:ascii="Verdana" w:hAnsi="Verdana"/>
                <w:sz w:val="20"/>
                <w:szCs w:val="20"/>
              </w:rPr>
              <w:t xml:space="preserve"> </w:t>
            </w:r>
          </w:p>
          <w:p w:rsidR="005E690B" w:rsidRPr="00A32358" w:rsidRDefault="005E690B" w:rsidP="007A3095">
            <w:pPr>
              <w:rPr>
                <w:rFonts w:ascii="Verdana" w:hAnsi="Verdana"/>
                <w:sz w:val="20"/>
                <w:szCs w:val="20"/>
              </w:rPr>
            </w:pPr>
          </w:p>
        </w:tc>
      </w:tr>
      <w:tr w:rsidR="005E690B" w:rsidRPr="00A32358" w:rsidTr="006605B3">
        <w:trPr>
          <w:cantSplit/>
        </w:trPr>
        <w:tc>
          <w:tcPr>
            <w:tcW w:w="1155" w:type="dxa"/>
          </w:tcPr>
          <w:p w:rsidR="005E690B" w:rsidRPr="00A32358" w:rsidRDefault="00D11A7E" w:rsidP="006F695B">
            <w:pPr>
              <w:rPr>
                <w:rFonts w:ascii="Verdana" w:hAnsi="Verdana"/>
                <w:sz w:val="20"/>
                <w:szCs w:val="20"/>
              </w:rPr>
            </w:pPr>
            <w:r>
              <w:rPr>
                <w:rFonts w:ascii="Verdana" w:hAnsi="Verdana"/>
                <w:sz w:val="20"/>
                <w:szCs w:val="20"/>
              </w:rPr>
              <w:t>Slide 29</w:t>
            </w:r>
          </w:p>
          <w:p w:rsidR="005E690B" w:rsidRPr="00A32358" w:rsidRDefault="005E690B" w:rsidP="006F695B">
            <w:pPr>
              <w:rPr>
                <w:rFonts w:ascii="Verdana" w:hAnsi="Verdana"/>
                <w:sz w:val="20"/>
                <w:szCs w:val="20"/>
              </w:rPr>
            </w:pPr>
            <w:r w:rsidRPr="00A32358">
              <w:rPr>
                <w:rFonts w:ascii="Verdana" w:hAnsi="Verdana"/>
                <w:sz w:val="20"/>
                <w:szCs w:val="20"/>
              </w:rPr>
              <w:t>10 minutes</w:t>
            </w:r>
          </w:p>
          <w:p w:rsidR="005E690B" w:rsidRPr="00A32358" w:rsidRDefault="005E690B" w:rsidP="006F695B">
            <w:pPr>
              <w:rPr>
                <w:rFonts w:ascii="Verdana" w:hAnsi="Verdana"/>
                <w:sz w:val="20"/>
                <w:szCs w:val="20"/>
              </w:rPr>
            </w:pPr>
            <w:r w:rsidRPr="00A32358">
              <w:rPr>
                <w:rFonts w:ascii="Verdana" w:hAnsi="Verdana"/>
                <w:sz w:val="20"/>
                <w:szCs w:val="20"/>
              </w:rPr>
              <w:t>(120)</w:t>
            </w:r>
          </w:p>
        </w:tc>
        <w:tc>
          <w:tcPr>
            <w:tcW w:w="1524" w:type="dxa"/>
          </w:tcPr>
          <w:p w:rsidR="005E690B" w:rsidRPr="00A32358" w:rsidRDefault="005E690B" w:rsidP="006F695B">
            <w:pPr>
              <w:rPr>
                <w:rFonts w:ascii="Verdana" w:hAnsi="Verdana"/>
                <w:sz w:val="20"/>
                <w:szCs w:val="20"/>
              </w:rPr>
            </w:pPr>
            <w:r w:rsidRPr="00A32358">
              <w:rPr>
                <w:rFonts w:ascii="Verdana" w:hAnsi="Verdana"/>
                <w:sz w:val="20"/>
                <w:szCs w:val="20"/>
              </w:rPr>
              <w:t>Feedback, tidy up, questions time</w:t>
            </w:r>
          </w:p>
          <w:p w:rsidR="00A32358" w:rsidRPr="00A32358" w:rsidRDefault="00A32358" w:rsidP="006F695B">
            <w:pPr>
              <w:rPr>
                <w:rFonts w:ascii="Verdana" w:hAnsi="Verdana"/>
                <w:sz w:val="20"/>
                <w:szCs w:val="20"/>
              </w:rPr>
            </w:pPr>
          </w:p>
          <w:p w:rsidR="00A32358" w:rsidRPr="00A32358" w:rsidRDefault="00A32358" w:rsidP="00A32358">
            <w:pPr>
              <w:rPr>
                <w:rFonts w:ascii="Verdana" w:hAnsi="Verdana"/>
                <w:sz w:val="20"/>
                <w:szCs w:val="20"/>
              </w:rPr>
            </w:pPr>
            <w:r w:rsidRPr="00A32358">
              <w:rPr>
                <w:rFonts w:ascii="Verdana" w:hAnsi="Verdana"/>
                <w:sz w:val="20"/>
                <w:szCs w:val="20"/>
              </w:rPr>
              <w:t>Ask the Ri</w:t>
            </w:r>
          </w:p>
          <w:p w:rsidR="00A32358" w:rsidRPr="00A32358" w:rsidRDefault="00A32358" w:rsidP="006F695B">
            <w:pPr>
              <w:rPr>
                <w:rFonts w:ascii="Verdana" w:hAnsi="Verdana"/>
                <w:sz w:val="20"/>
                <w:szCs w:val="20"/>
              </w:rPr>
            </w:pPr>
          </w:p>
        </w:tc>
        <w:tc>
          <w:tcPr>
            <w:tcW w:w="7806" w:type="dxa"/>
          </w:tcPr>
          <w:p w:rsidR="00A32358" w:rsidRDefault="00A32358" w:rsidP="00A32358">
            <w:pPr>
              <w:rPr>
                <w:rStyle w:val="Hyperlink"/>
                <w:rFonts w:ascii="Verdana" w:hAnsi="Verdana"/>
                <w:sz w:val="20"/>
                <w:szCs w:val="20"/>
              </w:rPr>
            </w:pPr>
            <w:r w:rsidRPr="00A32358">
              <w:rPr>
                <w:rFonts w:ascii="Verdana" w:hAnsi="Verdana"/>
                <w:sz w:val="20"/>
                <w:szCs w:val="20"/>
              </w:rPr>
              <w:t xml:space="preserve">Don’t forget to collect any questions which arise, and email them to the Masterclass team at the Royal Institution: </w:t>
            </w:r>
            <w:hyperlink r:id="rId13" w:history="1">
              <w:r w:rsidRPr="00A32358">
                <w:rPr>
                  <w:rStyle w:val="Hyperlink"/>
                  <w:rFonts w:ascii="Verdana" w:hAnsi="Verdana"/>
                  <w:sz w:val="20"/>
                  <w:szCs w:val="20"/>
                </w:rPr>
                <w:t>masterclasses@ri.ac.uk</w:t>
              </w:r>
            </w:hyperlink>
          </w:p>
          <w:p w:rsidR="00D11A7E" w:rsidRDefault="00D11A7E" w:rsidP="00A32358">
            <w:pPr>
              <w:rPr>
                <w:rStyle w:val="Hyperlink"/>
                <w:rFonts w:ascii="Verdana" w:hAnsi="Verdana"/>
                <w:sz w:val="20"/>
                <w:szCs w:val="20"/>
              </w:rPr>
            </w:pPr>
          </w:p>
          <w:p w:rsidR="00D11A7E" w:rsidRPr="00D11A7E" w:rsidRDefault="00D11A7E" w:rsidP="00A32358">
            <w:pPr>
              <w:rPr>
                <w:rFonts w:ascii="Verdana" w:hAnsi="Verdana"/>
                <w:sz w:val="20"/>
                <w:szCs w:val="20"/>
              </w:rPr>
            </w:pPr>
            <w:r w:rsidRPr="00D11A7E">
              <w:rPr>
                <w:rStyle w:val="Hyperlink"/>
                <w:rFonts w:ascii="Verdana" w:hAnsi="Verdana"/>
                <w:color w:val="auto"/>
                <w:sz w:val="20"/>
                <w:szCs w:val="20"/>
                <w:u w:val="none"/>
              </w:rPr>
              <w:t>We will send you answers as soon as possible. Then these can be reported back to the children at their next Masterclass session</w:t>
            </w:r>
            <w:r>
              <w:rPr>
                <w:rStyle w:val="Hyperlink"/>
                <w:rFonts w:ascii="Verdana" w:hAnsi="Verdana"/>
                <w:color w:val="auto"/>
                <w:sz w:val="20"/>
                <w:szCs w:val="20"/>
                <w:u w:val="none"/>
              </w:rPr>
              <w:t>. In this way you cannot be “caught out”</w:t>
            </w:r>
            <w:r w:rsidR="00AF1F5A">
              <w:rPr>
                <w:rStyle w:val="Hyperlink"/>
                <w:rFonts w:ascii="Verdana" w:hAnsi="Verdana"/>
                <w:color w:val="auto"/>
                <w:sz w:val="20"/>
                <w:szCs w:val="20"/>
                <w:u w:val="none"/>
              </w:rPr>
              <w:t xml:space="preserve"> by a question. I</w:t>
            </w:r>
            <w:r>
              <w:rPr>
                <w:rStyle w:val="Hyperlink"/>
                <w:rFonts w:ascii="Verdana" w:hAnsi="Verdana"/>
                <w:color w:val="auto"/>
                <w:sz w:val="20"/>
                <w:szCs w:val="20"/>
                <w:u w:val="none"/>
              </w:rPr>
              <w:t xml:space="preserve">t </w:t>
            </w:r>
            <w:r w:rsidR="00AF1F5A">
              <w:rPr>
                <w:rStyle w:val="Hyperlink"/>
                <w:rFonts w:ascii="Verdana" w:hAnsi="Verdana"/>
                <w:color w:val="auto"/>
                <w:sz w:val="20"/>
                <w:szCs w:val="20"/>
                <w:u w:val="none"/>
              </w:rPr>
              <w:t xml:space="preserve">also </w:t>
            </w:r>
            <w:r>
              <w:rPr>
                <w:rStyle w:val="Hyperlink"/>
                <w:rFonts w:ascii="Verdana" w:hAnsi="Verdana"/>
                <w:color w:val="auto"/>
                <w:sz w:val="20"/>
                <w:szCs w:val="20"/>
                <w:u w:val="none"/>
              </w:rPr>
              <w:t xml:space="preserve">demonstrates the point that not everything in maths is known, but </w:t>
            </w:r>
            <w:r w:rsidR="00AF1F5A">
              <w:rPr>
                <w:rStyle w:val="Hyperlink"/>
                <w:rFonts w:ascii="Verdana" w:hAnsi="Verdana"/>
                <w:color w:val="auto"/>
                <w:sz w:val="20"/>
                <w:szCs w:val="20"/>
                <w:u w:val="none"/>
              </w:rPr>
              <w:t>some questions need</w:t>
            </w:r>
            <w:r>
              <w:rPr>
                <w:rStyle w:val="Hyperlink"/>
                <w:rFonts w:ascii="Verdana" w:hAnsi="Verdana"/>
                <w:color w:val="auto"/>
                <w:sz w:val="20"/>
                <w:szCs w:val="20"/>
                <w:u w:val="none"/>
              </w:rPr>
              <w:t xml:space="preserve"> time and research to find answers sometimes, and sometimes the answer has not been found by anyone yet, of course!</w:t>
            </w:r>
            <w:r w:rsidR="00AF1F5A">
              <w:rPr>
                <w:rStyle w:val="Hyperlink"/>
                <w:rFonts w:ascii="Verdana" w:hAnsi="Verdana"/>
                <w:color w:val="auto"/>
                <w:sz w:val="20"/>
                <w:szCs w:val="20"/>
                <w:u w:val="none"/>
              </w:rPr>
              <w:t xml:space="preserve"> Maybe our Masterclass students will be the ones who solve the problem when they are older?</w:t>
            </w:r>
          </w:p>
          <w:p w:rsidR="005E690B" w:rsidRPr="00A32358" w:rsidRDefault="005E690B" w:rsidP="007A3095">
            <w:pPr>
              <w:rPr>
                <w:rFonts w:ascii="Verdana" w:hAnsi="Verdana"/>
                <w:sz w:val="20"/>
                <w:szCs w:val="20"/>
              </w:rPr>
            </w:pPr>
          </w:p>
        </w:tc>
      </w:tr>
      <w:tr w:rsidR="005E690B" w:rsidRPr="00A32358" w:rsidTr="006605B3">
        <w:trPr>
          <w:cantSplit/>
          <w:trHeight w:val="914"/>
        </w:trPr>
        <w:tc>
          <w:tcPr>
            <w:tcW w:w="1155" w:type="dxa"/>
          </w:tcPr>
          <w:p w:rsidR="005E690B" w:rsidRDefault="00AF1F5A" w:rsidP="00007EC3">
            <w:pPr>
              <w:rPr>
                <w:rFonts w:ascii="Verdana" w:hAnsi="Verdana"/>
                <w:sz w:val="20"/>
                <w:szCs w:val="20"/>
              </w:rPr>
            </w:pPr>
            <w:r>
              <w:rPr>
                <w:rFonts w:ascii="Verdana" w:hAnsi="Verdana"/>
                <w:sz w:val="20"/>
                <w:szCs w:val="20"/>
              </w:rPr>
              <w:t>Slide 30</w:t>
            </w:r>
          </w:p>
          <w:p w:rsidR="00EB7003" w:rsidRPr="00A32358" w:rsidRDefault="00EB7003" w:rsidP="00007EC3">
            <w:pPr>
              <w:rPr>
                <w:rFonts w:ascii="Verdana" w:hAnsi="Verdana"/>
                <w:sz w:val="20"/>
                <w:szCs w:val="20"/>
              </w:rPr>
            </w:pPr>
          </w:p>
        </w:tc>
        <w:tc>
          <w:tcPr>
            <w:tcW w:w="1524" w:type="dxa"/>
          </w:tcPr>
          <w:p w:rsidR="005E690B" w:rsidRPr="00A32358" w:rsidRDefault="005607B3" w:rsidP="006F695B">
            <w:pPr>
              <w:rPr>
                <w:rFonts w:ascii="Verdana" w:hAnsi="Verdana"/>
                <w:sz w:val="20"/>
                <w:szCs w:val="20"/>
              </w:rPr>
            </w:pPr>
            <w:r>
              <w:rPr>
                <w:rFonts w:ascii="Verdana" w:hAnsi="Verdana"/>
                <w:sz w:val="20"/>
                <w:szCs w:val="20"/>
              </w:rPr>
              <w:t>Further activities</w:t>
            </w:r>
          </w:p>
        </w:tc>
        <w:tc>
          <w:tcPr>
            <w:tcW w:w="7806" w:type="dxa"/>
          </w:tcPr>
          <w:p w:rsidR="005607B3" w:rsidRDefault="005607B3" w:rsidP="007A3095">
            <w:pPr>
              <w:rPr>
                <w:rFonts w:ascii="Verdana" w:hAnsi="Verdana"/>
                <w:sz w:val="20"/>
                <w:szCs w:val="20"/>
              </w:rPr>
            </w:pPr>
            <w:r w:rsidRPr="00A32358">
              <w:rPr>
                <w:rFonts w:ascii="Verdana" w:hAnsi="Verdana"/>
                <w:sz w:val="20"/>
                <w:szCs w:val="20"/>
              </w:rPr>
              <w:t>Possible NRICH problems related to magic squares</w:t>
            </w:r>
            <w:r>
              <w:rPr>
                <w:rFonts w:ascii="Verdana" w:hAnsi="Verdana"/>
                <w:sz w:val="20"/>
                <w:szCs w:val="20"/>
              </w:rPr>
              <w:t xml:space="preserve"> – use as extension activities or for them to do at home:</w:t>
            </w:r>
          </w:p>
          <w:p w:rsidR="005607B3" w:rsidRDefault="005607B3" w:rsidP="007A3095">
            <w:pPr>
              <w:rPr>
                <w:rFonts w:ascii="Verdana" w:hAnsi="Verdana"/>
                <w:sz w:val="20"/>
                <w:szCs w:val="20"/>
              </w:rPr>
            </w:pPr>
          </w:p>
          <w:p w:rsidR="005E690B" w:rsidRPr="00A32358" w:rsidRDefault="006D3D4C" w:rsidP="007A3095">
            <w:pPr>
              <w:rPr>
                <w:rFonts w:ascii="Verdana" w:hAnsi="Verdana"/>
                <w:sz w:val="20"/>
                <w:szCs w:val="20"/>
              </w:rPr>
            </w:pPr>
            <w:hyperlink r:id="rId14" w:history="1">
              <w:r w:rsidR="005607B3" w:rsidRPr="00806503">
                <w:rPr>
                  <w:rStyle w:val="Hyperlink"/>
                  <w:rFonts w:ascii="Verdana" w:hAnsi="Verdana"/>
                  <w:sz w:val="20"/>
                  <w:szCs w:val="20"/>
                </w:rPr>
                <w:t>http://nrich.maths.org/6215</w:t>
              </w:r>
            </w:hyperlink>
            <w:r w:rsidR="005E690B" w:rsidRPr="00A32358">
              <w:rPr>
                <w:rFonts w:ascii="Verdana" w:hAnsi="Verdana"/>
                <w:sz w:val="20"/>
                <w:szCs w:val="20"/>
              </w:rPr>
              <w:t xml:space="preserve"> Different magic square</w:t>
            </w:r>
          </w:p>
          <w:p w:rsidR="005E690B" w:rsidRPr="00A32358" w:rsidRDefault="006D3D4C" w:rsidP="007A3095">
            <w:pPr>
              <w:rPr>
                <w:rFonts w:ascii="Verdana" w:hAnsi="Verdana"/>
                <w:sz w:val="20"/>
                <w:szCs w:val="20"/>
              </w:rPr>
            </w:pPr>
            <w:hyperlink r:id="rId15" w:history="1">
              <w:r w:rsidR="005607B3" w:rsidRPr="00806503">
                <w:rPr>
                  <w:rStyle w:val="Hyperlink"/>
                  <w:rFonts w:ascii="Verdana" w:hAnsi="Verdana"/>
                  <w:sz w:val="20"/>
                  <w:szCs w:val="20"/>
                </w:rPr>
                <w:t>http://nrich.maths.org/87</w:t>
              </w:r>
            </w:hyperlink>
            <w:r w:rsidR="005E690B" w:rsidRPr="00A32358">
              <w:rPr>
                <w:rFonts w:ascii="Verdana" w:hAnsi="Verdana"/>
                <w:sz w:val="20"/>
                <w:szCs w:val="20"/>
              </w:rPr>
              <w:t xml:space="preserve"> Magic constants</w:t>
            </w:r>
          </w:p>
          <w:p w:rsidR="005E690B" w:rsidRDefault="006D3D4C" w:rsidP="00EC71B3">
            <w:pPr>
              <w:rPr>
                <w:rFonts w:ascii="Verdana" w:hAnsi="Verdana"/>
                <w:sz w:val="20"/>
                <w:szCs w:val="20"/>
              </w:rPr>
            </w:pPr>
            <w:hyperlink r:id="rId16" w:history="1">
              <w:r w:rsidR="005607B3" w:rsidRPr="00806503">
                <w:rPr>
                  <w:rStyle w:val="Hyperlink"/>
                  <w:rFonts w:ascii="Verdana" w:hAnsi="Verdana"/>
                  <w:sz w:val="20"/>
                  <w:szCs w:val="20"/>
                </w:rPr>
                <w:t>http://nrich.maths.org/1205</w:t>
              </w:r>
            </w:hyperlink>
            <w:r w:rsidR="005E690B" w:rsidRPr="00A32358">
              <w:rPr>
                <w:rFonts w:ascii="Verdana" w:hAnsi="Verdana"/>
                <w:sz w:val="20"/>
                <w:szCs w:val="20"/>
              </w:rPr>
              <w:t xml:space="preserve"> Domino magic rectangle</w:t>
            </w:r>
          </w:p>
          <w:p w:rsidR="00AF1F5A" w:rsidRDefault="00AF1F5A" w:rsidP="00EC71B3">
            <w:pPr>
              <w:rPr>
                <w:rFonts w:ascii="Verdana" w:hAnsi="Verdana"/>
                <w:sz w:val="20"/>
                <w:szCs w:val="20"/>
              </w:rPr>
            </w:pPr>
          </w:p>
          <w:p w:rsidR="00AF1F5A" w:rsidRPr="00A32358" w:rsidRDefault="00AF1F5A" w:rsidP="00EC71B3">
            <w:pPr>
              <w:rPr>
                <w:rFonts w:ascii="Verdana" w:hAnsi="Verdana"/>
                <w:sz w:val="20"/>
                <w:szCs w:val="20"/>
              </w:rPr>
            </w:pPr>
            <w:r>
              <w:rPr>
                <w:rFonts w:ascii="Verdana" w:hAnsi="Verdana"/>
                <w:sz w:val="20"/>
                <w:szCs w:val="20"/>
              </w:rPr>
              <w:t>This slide could be printed and given out as a nice “take home” activity suggestion.</w:t>
            </w:r>
          </w:p>
        </w:tc>
      </w:tr>
    </w:tbl>
    <w:p w:rsidR="00EE5260" w:rsidRPr="00EB7003" w:rsidRDefault="00EE5260" w:rsidP="00386C15">
      <w:pPr>
        <w:rPr>
          <w:rFonts w:ascii="Verdana" w:hAnsi="Verdana"/>
          <w:sz w:val="20"/>
          <w:szCs w:val="20"/>
        </w:rPr>
      </w:pPr>
    </w:p>
    <w:p w:rsidR="00EB7003" w:rsidRPr="00EB7003" w:rsidRDefault="00AF1F5A" w:rsidP="00386C15">
      <w:pPr>
        <w:rPr>
          <w:rFonts w:ascii="Verdana" w:hAnsi="Verdana"/>
          <w:sz w:val="20"/>
          <w:szCs w:val="20"/>
        </w:rPr>
      </w:pPr>
      <w:r>
        <w:rPr>
          <w:rFonts w:ascii="Verdana" w:hAnsi="Verdana"/>
          <w:sz w:val="20"/>
          <w:szCs w:val="20"/>
        </w:rPr>
        <w:t>Slides 31-36</w:t>
      </w:r>
      <w:r w:rsidR="005607B3">
        <w:rPr>
          <w:rFonts w:ascii="Verdana" w:hAnsi="Verdana"/>
          <w:sz w:val="20"/>
          <w:szCs w:val="20"/>
        </w:rPr>
        <w:t xml:space="preserve"> are</w:t>
      </w:r>
      <w:r w:rsidR="00EB7003" w:rsidRPr="00EB7003">
        <w:rPr>
          <w:rFonts w:ascii="Verdana" w:hAnsi="Verdana"/>
          <w:sz w:val="20"/>
          <w:szCs w:val="20"/>
        </w:rPr>
        <w:t xml:space="preserve"> copies of the resources </w:t>
      </w:r>
      <w:r w:rsidR="005607B3">
        <w:rPr>
          <w:rFonts w:ascii="Verdana" w:hAnsi="Verdana"/>
          <w:sz w:val="20"/>
          <w:szCs w:val="20"/>
        </w:rPr>
        <w:t>needed (also available as separate worksheets)</w:t>
      </w:r>
    </w:p>
    <w:sectPr w:rsidR="00EB7003" w:rsidRPr="00EB7003" w:rsidSect="005607B3">
      <w:headerReference w:type="first" r:id="rId17"/>
      <w:pgSz w:w="11906" w:h="16838"/>
      <w:pgMar w:top="720" w:right="720" w:bottom="567"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5B3" w:rsidRDefault="006605B3" w:rsidP="006605B3">
      <w:pPr>
        <w:spacing w:after="0" w:line="240" w:lineRule="auto"/>
      </w:pPr>
      <w:r>
        <w:separator/>
      </w:r>
    </w:p>
  </w:endnote>
  <w:endnote w:type="continuationSeparator" w:id="0">
    <w:p w:rsidR="006605B3" w:rsidRDefault="006605B3" w:rsidP="0066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etaBook-Roman">
    <w:panose1 w:val="020B0502040000020004"/>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5B3" w:rsidRDefault="006605B3" w:rsidP="006605B3">
      <w:pPr>
        <w:spacing w:after="0" w:line="240" w:lineRule="auto"/>
      </w:pPr>
      <w:r>
        <w:separator/>
      </w:r>
    </w:p>
  </w:footnote>
  <w:footnote w:type="continuationSeparator" w:id="0">
    <w:p w:rsidR="006605B3" w:rsidRDefault="006605B3" w:rsidP="00660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5B3" w:rsidRDefault="006605B3" w:rsidP="006605B3">
    <w:pPr>
      <w:pStyle w:val="Header"/>
      <w:ind w:firstLine="2880"/>
      <w:rPr>
        <w:rFonts w:ascii="Verdana" w:hAnsi="Verdana"/>
        <w:sz w:val="20"/>
        <w:szCs w:val="20"/>
      </w:rPr>
    </w:pPr>
    <w:r w:rsidRPr="00F02D5A">
      <w:rPr>
        <w:rFonts w:ascii="Verdana" w:hAnsi="Verdana"/>
        <w:noProof/>
        <w:sz w:val="20"/>
        <w:szCs w:val="20"/>
        <w:lang w:eastAsia="en-GB"/>
      </w:rPr>
      <w:drawing>
        <wp:anchor distT="0" distB="0" distL="114300" distR="114300" simplePos="0" relativeHeight="251659264" behindDoc="0" locked="0" layoutInCell="1" allowOverlap="1" wp14:anchorId="72FB4BB6" wp14:editId="2D946BB2">
          <wp:simplePos x="0" y="0"/>
          <wp:positionH relativeFrom="margin">
            <wp:posOffset>47625</wp:posOffset>
          </wp:positionH>
          <wp:positionV relativeFrom="paragraph">
            <wp:posOffset>-30480</wp:posOffset>
          </wp:positionV>
          <wp:extent cx="1486535" cy="601980"/>
          <wp:effectExtent l="0" t="0" r="0" b="762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535" cy="60198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sz w:val="20"/>
        <w:szCs w:val="20"/>
      </w:rPr>
      <w:t>OTS Magic Squares Masterclass</w:t>
    </w:r>
  </w:p>
  <w:p w:rsidR="006605B3" w:rsidRDefault="006605B3" w:rsidP="006605B3">
    <w:pPr>
      <w:pStyle w:val="Header"/>
      <w:ind w:firstLine="2880"/>
      <w:rPr>
        <w:rFonts w:ascii="Verdana" w:hAnsi="Verdana"/>
        <w:sz w:val="20"/>
        <w:szCs w:val="20"/>
      </w:rPr>
    </w:pPr>
  </w:p>
  <w:p w:rsidR="006605B3" w:rsidRPr="006605B3" w:rsidRDefault="006605B3" w:rsidP="006605B3">
    <w:pPr>
      <w:pStyle w:val="Header"/>
      <w:ind w:firstLine="2880"/>
      <w:rPr>
        <w:rFonts w:ascii="Verdana" w:hAnsi="Verdana"/>
        <w:b/>
        <w:sz w:val="20"/>
        <w:szCs w:val="20"/>
      </w:rPr>
    </w:pPr>
    <w:r w:rsidRPr="006605B3">
      <w:rPr>
        <w:rFonts w:ascii="Verdana" w:hAnsi="Verdana"/>
        <w:b/>
        <w:sz w:val="20"/>
        <w:szCs w:val="20"/>
      </w:rPr>
      <w:t>Session Leader Notes</w:t>
    </w:r>
  </w:p>
  <w:p w:rsidR="006605B3" w:rsidRDefault="00660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22C1"/>
    <w:multiLevelType w:val="hybridMultilevel"/>
    <w:tmpl w:val="FC32B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903F3"/>
    <w:multiLevelType w:val="hybridMultilevel"/>
    <w:tmpl w:val="34E0F25E"/>
    <w:lvl w:ilvl="0" w:tplc="AA66745A">
      <w:start w:val="1"/>
      <w:numFmt w:val="decimalZero"/>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00C42"/>
    <w:multiLevelType w:val="hybridMultilevel"/>
    <w:tmpl w:val="6212D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C5A9A"/>
    <w:multiLevelType w:val="hybridMultilevel"/>
    <w:tmpl w:val="0DE6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92665"/>
    <w:multiLevelType w:val="hybridMultilevel"/>
    <w:tmpl w:val="6E20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10274"/>
    <w:multiLevelType w:val="hybridMultilevel"/>
    <w:tmpl w:val="946A0B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5A3B91"/>
    <w:multiLevelType w:val="hybridMultilevel"/>
    <w:tmpl w:val="06DC9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F3DC7"/>
    <w:multiLevelType w:val="hybridMultilevel"/>
    <w:tmpl w:val="865E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E7739"/>
    <w:multiLevelType w:val="hybridMultilevel"/>
    <w:tmpl w:val="3DE872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E8D74CC"/>
    <w:multiLevelType w:val="hybridMultilevel"/>
    <w:tmpl w:val="069A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009D7"/>
    <w:multiLevelType w:val="hybridMultilevel"/>
    <w:tmpl w:val="606E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A00AB"/>
    <w:multiLevelType w:val="hybridMultilevel"/>
    <w:tmpl w:val="B28AD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65E63"/>
    <w:multiLevelType w:val="hybridMultilevel"/>
    <w:tmpl w:val="FE6E52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3A54EF"/>
    <w:multiLevelType w:val="hybridMultilevel"/>
    <w:tmpl w:val="434C052A"/>
    <w:lvl w:ilvl="0" w:tplc="AA66745A">
      <w:start w:val="1"/>
      <w:numFmt w:val="decimalZero"/>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E021CD"/>
    <w:multiLevelType w:val="hybridMultilevel"/>
    <w:tmpl w:val="D78489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B0782"/>
    <w:multiLevelType w:val="hybridMultilevel"/>
    <w:tmpl w:val="4CF2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7650E0"/>
    <w:multiLevelType w:val="hybridMultilevel"/>
    <w:tmpl w:val="A9D8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13AB8"/>
    <w:multiLevelType w:val="hybridMultilevel"/>
    <w:tmpl w:val="D6725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16"/>
  </w:num>
  <w:num w:numId="5">
    <w:abstractNumId w:val="2"/>
  </w:num>
  <w:num w:numId="6">
    <w:abstractNumId w:val="17"/>
  </w:num>
  <w:num w:numId="7">
    <w:abstractNumId w:val="9"/>
  </w:num>
  <w:num w:numId="8">
    <w:abstractNumId w:val="5"/>
  </w:num>
  <w:num w:numId="9">
    <w:abstractNumId w:val="11"/>
  </w:num>
  <w:num w:numId="10">
    <w:abstractNumId w:val="15"/>
  </w:num>
  <w:num w:numId="11">
    <w:abstractNumId w:val="7"/>
  </w:num>
  <w:num w:numId="12">
    <w:abstractNumId w:val="4"/>
  </w:num>
  <w:num w:numId="13">
    <w:abstractNumId w:val="1"/>
  </w:num>
  <w:num w:numId="14">
    <w:abstractNumId w:val="0"/>
  </w:num>
  <w:num w:numId="15">
    <w:abstractNumId w:val="13"/>
  </w:num>
  <w:num w:numId="16">
    <w:abstractNumId w:val="14"/>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0A"/>
    <w:rsid w:val="00007EC3"/>
    <w:rsid w:val="000113CC"/>
    <w:rsid w:val="00060375"/>
    <w:rsid w:val="00066048"/>
    <w:rsid w:val="000740C3"/>
    <w:rsid w:val="000B72A9"/>
    <w:rsid w:val="000C2C04"/>
    <w:rsid w:val="00191C9D"/>
    <w:rsid w:val="00220FE7"/>
    <w:rsid w:val="00240817"/>
    <w:rsid w:val="00252286"/>
    <w:rsid w:val="00283AFD"/>
    <w:rsid w:val="002A0268"/>
    <w:rsid w:val="002F6169"/>
    <w:rsid w:val="00315013"/>
    <w:rsid w:val="00327B5A"/>
    <w:rsid w:val="00327DBD"/>
    <w:rsid w:val="00331838"/>
    <w:rsid w:val="0037743F"/>
    <w:rsid w:val="00386C15"/>
    <w:rsid w:val="003E6D10"/>
    <w:rsid w:val="0042570B"/>
    <w:rsid w:val="00441158"/>
    <w:rsid w:val="00486B49"/>
    <w:rsid w:val="004B53A6"/>
    <w:rsid w:val="004D2085"/>
    <w:rsid w:val="00501230"/>
    <w:rsid w:val="00507F79"/>
    <w:rsid w:val="00513FE3"/>
    <w:rsid w:val="00532245"/>
    <w:rsid w:val="005607B3"/>
    <w:rsid w:val="00591B04"/>
    <w:rsid w:val="00596531"/>
    <w:rsid w:val="005B2491"/>
    <w:rsid w:val="005C0149"/>
    <w:rsid w:val="005E690B"/>
    <w:rsid w:val="005F14A1"/>
    <w:rsid w:val="006411FD"/>
    <w:rsid w:val="006605B3"/>
    <w:rsid w:val="006A4CA8"/>
    <w:rsid w:val="006D296B"/>
    <w:rsid w:val="006D355E"/>
    <w:rsid w:val="006D3D4C"/>
    <w:rsid w:val="006D5311"/>
    <w:rsid w:val="006F695B"/>
    <w:rsid w:val="0074549A"/>
    <w:rsid w:val="007A3095"/>
    <w:rsid w:val="007A39E6"/>
    <w:rsid w:val="007B75DA"/>
    <w:rsid w:val="007F6561"/>
    <w:rsid w:val="008356EC"/>
    <w:rsid w:val="00837F48"/>
    <w:rsid w:val="008A23A9"/>
    <w:rsid w:val="008C1EE5"/>
    <w:rsid w:val="008D63DD"/>
    <w:rsid w:val="008F3713"/>
    <w:rsid w:val="00901161"/>
    <w:rsid w:val="009056F7"/>
    <w:rsid w:val="00942ABD"/>
    <w:rsid w:val="009652D2"/>
    <w:rsid w:val="00976DE6"/>
    <w:rsid w:val="009A113D"/>
    <w:rsid w:val="009B2532"/>
    <w:rsid w:val="009D3943"/>
    <w:rsid w:val="009E53DD"/>
    <w:rsid w:val="00A16735"/>
    <w:rsid w:val="00A32358"/>
    <w:rsid w:val="00A55350"/>
    <w:rsid w:val="00AA2903"/>
    <w:rsid w:val="00AC6615"/>
    <w:rsid w:val="00AC6FF0"/>
    <w:rsid w:val="00AF1F5A"/>
    <w:rsid w:val="00B232A9"/>
    <w:rsid w:val="00B5723D"/>
    <w:rsid w:val="00B911AB"/>
    <w:rsid w:val="00B925E2"/>
    <w:rsid w:val="00BA0225"/>
    <w:rsid w:val="00BB51CE"/>
    <w:rsid w:val="00BB59ED"/>
    <w:rsid w:val="00BC4CB7"/>
    <w:rsid w:val="00BD0778"/>
    <w:rsid w:val="00BF25DE"/>
    <w:rsid w:val="00C313FE"/>
    <w:rsid w:val="00C7008E"/>
    <w:rsid w:val="00CF6B0A"/>
    <w:rsid w:val="00D11A7E"/>
    <w:rsid w:val="00D2126E"/>
    <w:rsid w:val="00D53092"/>
    <w:rsid w:val="00D63BB5"/>
    <w:rsid w:val="00D668CC"/>
    <w:rsid w:val="00D74455"/>
    <w:rsid w:val="00D95948"/>
    <w:rsid w:val="00EA1A34"/>
    <w:rsid w:val="00EB7003"/>
    <w:rsid w:val="00EC71B3"/>
    <w:rsid w:val="00ED1051"/>
    <w:rsid w:val="00EE5260"/>
    <w:rsid w:val="00F9353D"/>
    <w:rsid w:val="00FA1F25"/>
    <w:rsid w:val="00FB3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CCBBC-360A-4846-BB2D-7F94F762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B04"/>
    <w:pPr>
      <w:ind w:left="720"/>
      <w:contextualSpacing/>
    </w:pPr>
  </w:style>
  <w:style w:type="table" w:styleId="TableGrid">
    <w:name w:val="Table Grid"/>
    <w:basedOn w:val="TableNormal"/>
    <w:uiPriority w:val="39"/>
    <w:rsid w:val="007A3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948"/>
    <w:rPr>
      <w:color w:val="0563C1" w:themeColor="hyperlink"/>
      <w:u w:val="single"/>
    </w:rPr>
  </w:style>
  <w:style w:type="character" w:customStyle="1" w:styleId="Mention">
    <w:name w:val="Mention"/>
    <w:basedOn w:val="DefaultParagraphFont"/>
    <w:uiPriority w:val="99"/>
    <w:semiHidden/>
    <w:unhideWhenUsed/>
    <w:rsid w:val="00D95948"/>
    <w:rPr>
      <w:color w:val="2B579A"/>
      <w:shd w:val="clear" w:color="auto" w:fill="E6E6E6"/>
    </w:rPr>
  </w:style>
  <w:style w:type="character" w:styleId="FollowedHyperlink">
    <w:name w:val="FollowedHyperlink"/>
    <w:basedOn w:val="DefaultParagraphFont"/>
    <w:uiPriority w:val="99"/>
    <w:semiHidden/>
    <w:unhideWhenUsed/>
    <w:rsid w:val="00007EC3"/>
    <w:rPr>
      <w:color w:val="954F72" w:themeColor="followedHyperlink"/>
      <w:u w:val="single"/>
    </w:rPr>
  </w:style>
  <w:style w:type="paragraph" w:styleId="Header">
    <w:name w:val="header"/>
    <w:basedOn w:val="Normal"/>
    <w:link w:val="HeaderChar"/>
    <w:uiPriority w:val="99"/>
    <w:unhideWhenUsed/>
    <w:rsid w:val="00660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5B3"/>
  </w:style>
  <w:style w:type="paragraph" w:styleId="Footer">
    <w:name w:val="footer"/>
    <w:basedOn w:val="Normal"/>
    <w:link w:val="FooterChar"/>
    <w:uiPriority w:val="99"/>
    <w:unhideWhenUsed/>
    <w:rsid w:val="00660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erclasses@ri.ac.uk" TargetMode="External"/><Relationship Id="rId13" Type="http://schemas.openxmlformats.org/officeDocument/2006/relationships/hyperlink" Target="mailto:masterclasses@ri.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rich.maths.org/1380" TargetMode="External"/><Relationship Id="rId12" Type="http://schemas.openxmlformats.org/officeDocument/2006/relationships/hyperlink" Target="http://nrich.maths.org/138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rich.maths.org/12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QxCnmhqZko" TargetMode="External"/><Relationship Id="rId5" Type="http://schemas.openxmlformats.org/officeDocument/2006/relationships/footnotes" Target="footnotes.xml"/><Relationship Id="rId15" Type="http://schemas.openxmlformats.org/officeDocument/2006/relationships/hyperlink" Target="http://nrich.maths.org/87" TargetMode="External"/><Relationship Id="rId10" Type="http://schemas.openxmlformats.org/officeDocument/2006/relationships/hyperlink" Target="https://en.wikipedia.org/wiki/Turt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Flood_myth" TargetMode="External"/><Relationship Id="rId14" Type="http://schemas.openxmlformats.org/officeDocument/2006/relationships/hyperlink" Target="http://nrich.maths.org/62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3199</TotalTime>
  <Pages>6</Pages>
  <Words>2552</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Eves</dc:creator>
  <cp:keywords/>
  <dc:description/>
  <cp:lastModifiedBy>Samantha Durbin</cp:lastModifiedBy>
  <cp:revision>40</cp:revision>
  <dcterms:created xsi:type="dcterms:W3CDTF">2017-11-27T12:24:00Z</dcterms:created>
  <dcterms:modified xsi:type="dcterms:W3CDTF">2018-08-29T14:25:00Z</dcterms:modified>
</cp:coreProperties>
</file>